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B876" w14:textId="77777777" w:rsidR="00F072C6" w:rsidRDefault="00F072C6" w:rsidP="00F072C6">
      <w:pPr>
        <w:rPr>
          <w:rFonts w:ascii="Times New Roman" w:hAnsi="Times New Roman" w:cs="Times New Roman"/>
          <w:sz w:val="22"/>
          <w:lang w:val="en-AU"/>
        </w:rPr>
      </w:pPr>
      <w:r>
        <w:rPr>
          <w:rFonts w:ascii="Arial Black" w:hAnsi="Arial Black"/>
          <w:noProof/>
          <w:sz w:val="40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2B8C4B0" wp14:editId="255E4DC9">
            <wp:simplePos x="0" y="0"/>
            <wp:positionH relativeFrom="column">
              <wp:posOffset>2381326</wp:posOffset>
            </wp:positionH>
            <wp:positionV relativeFrom="paragraph">
              <wp:posOffset>371</wp:posOffset>
            </wp:positionV>
            <wp:extent cx="892810" cy="1264285"/>
            <wp:effectExtent l="19050" t="0" r="254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156940" w14:textId="77777777" w:rsidR="00F072C6" w:rsidRDefault="00F072C6" w:rsidP="00F072C6">
      <w:pPr>
        <w:rPr>
          <w:rFonts w:ascii="Times New Roman" w:hAnsi="Times New Roman" w:cs="Times New Roman"/>
          <w:sz w:val="22"/>
          <w:lang w:val="en-AU"/>
        </w:rPr>
      </w:pPr>
    </w:p>
    <w:p w14:paraId="6E7382AE" w14:textId="77777777" w:rsidR="00F072C6" w:rsidRPr="00F072C6" w:rsidRDefault="00F072C6" w:rsidP="00F072C6">
      <w:pPr>
        <w:jc w:val="center"/>
      </w:pPr>
    </w:p>
    <w:p w14:paraId="60694385" w14:textId="77777777" w:rsidR="00F072C6" w:rsidRDefault="00F072C6" w:rsidP="00F072C6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</w:p>
    <w:p w14:paraId="41503E53" w14:textId="77777777" w:rsidR="00F072C6" w:rsidRDefault="00F072C6" w:rsidP="00F072C6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</w:p>
    <w:p w14:paraId="3E73DD67" w14:textId="77777777" w:rsidR="00F072C6" w:rsidRDefault="00F072C6" w:rsidP="00F072C6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</w:p>
    <w:p w14:paraId="7E019DCB" w14:textId="77777777" w:rsidR="00F072C6" w:rsidRPr="0006037C" w:rsidRDefault="00F072C6" w:rsidP="00F072C6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  <w:r>
        <w:rPr>
          <w:rFonts w:ascii="Minion Pro" w:hAnsi="Minion Pro"/>
          <w:color w:val="auto"/>
          <w:sz w:val="40"/>
        </w:rPr>
        <w:t xml:space="preserve">Economics </w:t>
      </w:r>
    </w:p>
    <w:p w14:paraId="1F0F6BBC" w14:textId="77777777" w:rsidR="00F072C6" w:rsidRPr="0006037C" w:rsidRDefault="00F072C6" w:rsidP="00F072C6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28"/>
          <w:szCs w:val="28"/>
        </w:rPr>
      </w:pPr>
    </w:p>
    <w:p w14:paraId="2DA4CFDC" w14:textId="77777777" w:rsidR="00F072C6" w:rsidRPr="00FC7031" w:rsidRDefault="00F072C6" w:rsidP="00F072C6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Times New Roman" w:hAnsi="Times New Roman" w:cs="Times New Roman"/>
          <w:color w:val="auto"/>
          <w:sz w:val="40"/>
        </w:rPr>
      </w:pPr>
      <w:r w:rsidRPr="0006037C">
        <w:rPr>
          <w:rFonts w:ascii="Minion Pro" w:hAnsi="Minion Pro"/>
          <w:color w:val="auto"/>
          <w:sz w:val="40"/>
        </w:rPr>
        <w:t>S</w:t>
      </w:r>
      <w:r w:rsidR="00F85C9F">
        <w:rPr>
          <w:rFonts w:ascii="Times New Roman" w:hAnsi="Times New Roman" w:cs="Times New Roman"/>
          <w:color w:val="auto"/>
          <w:sz w:val="40"/>
        </w:rPr>
        <w:t>AC 2.1 UNIT 3 OUTCOME 2</w:t>
      </w:r>
    </w:p>
    <w:p w14:paraId="26C6E61E" w14:textId="77777777" w:rsidR="00F072C6" w:rsidRPr="00FC7031" w:rsidRDefault="00F072C6" w:rsidP="00F072C6">
      <w:pPr>
        <w:rPr>
          <w:rFonts w:ascii="Times New Roman" w:hAnsi="Times New Roman" w:cs="Times New Roman"/>
        </w:rPr>
      </w:pPr>
    </w:p>
    <w:p w14:paraId="3776D368" w14:textId="3536EFDD" w:rsidR="00F072C6" w:rsidRPr="00FC7031" w:rsidRDefault="005B7E72" w:rsidP="00F9631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  <w:vertAlign w:val="superscript"/>
        </w:rPr>
        <w:t>th</w:t>
      </w:r>
      <w:r w:rsidR="00F85C9F">
        <w:rPr>
          <w:rFonts w:ascii="Times New Roman" w:hAnsi="Times New Roman" w:cs="Times New Roman"/>
          <w:b/>
        </w:rPr>
        <w:t xml:space="preserve"> April </w:t>
      </w:r>
      <w:r w:rsidR="00F072C6" w:rsidRPr="00FC7031">
        <w:rPr>
          <w:rFonts w:ascii="Times New Roman" w:hAnsi="Times New Roman" w:cs="Times New Roman"/>
          <w:b/>
        </w:rPr>
        <w:t>20</w:t>
      </w:r>
      <w:r w:rsidR="00F9631E">
        <w:rPr>
          <w:rFonts w:ascii="Times New Roman" w:hAnsi="Times New Roman" w:cs="Times New Roman"/>
          <w:b/>
        </w:rPr>
        <w:t>22</w:t>
      </w:r>
      <w:r w:rsidR="00F072C6" w:rsidRPr="00FC7031">
        <w:rPr>
          <w:rFonts w:ascii="Times New Roman" w:hAnsi="Times New Roman" w:cs="Times New Roman"/>
          <w:b/>
        </w:rPr>
        <w:t xml:space="preserve"> Period </w:t>
      </w:r>
      <w:r w:rsidR="006F695C">
        <w:rPr>
          <w:rFonts w:ascii="Times New Roman" w:hAnsi="Times New Roman" w:cs="Times New Roman"/>
          <w:b/>
        </w:rPr>
        <w:t>5</w:t>
      </w:r>
    </w:p>
    <w:p w14:paraId="649913B2" w14:textId="1A75A3F3" w:rsidR="00F072C6" w:rsidRDefault="00F85C9F" w:rsidP="00F072C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You will have </w:t>
      </w:r>
      <w:r w:rsidR="00FF6AD3">
        <w:rPr>
          <w:rFonts w:ascii="Times New Roman" w:hAnsi="Times New Roman" w:cs="Times New Roman"/>
          <w:b/>
        </w:rPr>
        <w:t>60</w:t>
      </w:r>
      <w:r w:rsidR="00F072C6" w:rsidRPr="00FC7031">
        <w:rPr>
          <w:rFonts w:ascii="Times New Roman" w:hAnsi="Times New Roman" w:cs="Times New Roman"/>
          <w:b/>
        </w:rPr>
        <w:t xml:space="preserve"> minutes to complete this task</w:t>
      </w:r>
      <w:r>
        <w:rPr>
          <w:rFonts w:ascii="Times New Roman" w:hAnsi="Times New Roman" w:cs="Times New Roman"/>
          <w:b/>
        </w:rPr>
        <w:t xml:space="preserve"> plus 5</w:t>
      </w:r>
      <w:r w:rsidR="00C67B8C">
        <w:rPr>
          <w:rFonts w:ascii="Times New Roman" w:hAnsi="Times New Roman" w:cs="Times New Roman"/>
          <w:b/>
        </w:rPr>
        <w:t xml:space="preserve"> minutes reading time</w:t>
      </w:r>
    </w:p>
    <w:p w14:paraId="5F95887A" w14:textId="77777777" w:rsidR="00C67B8C" w:rsidRDefault="00C67B8C" w:rsidP="00F072C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</w:rPr>
      </w:pPr>
    </w:p>
    <w:p w14:paraId="06A190FB" w14:textId="4D980D0D" w:rsidR="00C67B8C" w:rsidRPr="00FC7031" w:rsidRDefault="00C67B8C" w:rsidP="00F072C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Teacher: Mr. Daniel Charles</w:t>
      </w:r>
      <w:r w:rsidR="005B7E72">
        <w:rPr>
          <w:rFonts w:ascii="Times New Roman" w:hAnsi="Times New Roman" w:cs="Times New Roman"/>
          <w:b/>
        </w:rPr>
        <w:t xml:space="preserve"> &amp; Ms Sarah Hubbard</w:t>
      </w:r>
    </w:p>
    <w:p w14:paraId="7F43ACCB" w14:textId="77777777" w:rsidR="00F072C6" w:rsidRPr="00FC7031" w:rsidRDefault="00F072C6" w:rsidP="00F072C6">
      <w:pPr>
        <w:jc w:val="center"/>
        <w:rPr>
          <w:rFonts w:ascii="Times New Roman" w:hAnsi="Times New Roman" w:cs="Times New Roman"/>
        </w:rPr>
      </w:pPr>
      <w:r w:rsidRPr="00FC7031">
        <w:rPr>
          <w:rFonts w:ascii="Times New Roman" w:hAnsi="Times New Roman" w:cs="Times New Roman"/>
        </w:rPr>
        <w:t xml:space="preserve"> </w:t>
      </w:r>
    </w:p>
    <w:p w14:paraId="6248F01D" w14:textId="77777777" w:rsidR="00F072C6" w:rsidRPr="00FC7031" w:rsidRDefault="00F072C6" w:rsidP="00F072C6">
      <w:pPr>
        <w:jc w:val="center"/>
        <w:rPr>
          <w:rFonts w:ascii="Times New Roman" w:hAnsi="Times New Roman" w:cs="Times New Roman"/>
        </w:rPr>
      </w:pPr>
    </w:p>
    <w:p w14:paraId="233078DB" w14:textId="77777777" w:rsidR="00F072C6" w:rsidRPr="00FC7031" w:rsidRDefault="00F85C9F" w:rsidP="00F072C6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The total SAC contributes to 30</w:t>
      </w:r>
      <w:r w:rsidR="00F072C6" w:rsidRPr="00FC7031">
        <w:rPr>
          <w:rFonts w:ascii="Times New Roman" w:hAnsi="Times New Roman" w:cs="Times New Roman"/>
          <w:color w:val="FF0000"/>
        </w:rPr>
        <w:t>/100 of SAC marks allocated for Unit 3.</w:t>
      </w:r>
    </w:p>
    <w:p w14:paraId="159927C1" w14:textId="77777777" w:rsidR="00F072C6" w:rsidRPr="00FC7031" w:rsidRDefault="00F072C6" w:rsidP="00F072C6">
      <w:pPr>
        <w:rPr>
          <w:rFonts w:ascii="Times New Roman" w:hAnsi="Times New Roman" w:cs="Times New Roman"/>
        </w:rPr>
      </w:pPr>
    </w:p>
    <w:p w14:paraId="2F96C173" w14:textId="77777777" w:rsidR="00F072C6" w:rsidRPr="00FC7031" w:rsidRDefault="00F072C6" w:rsidP="00F072C6">
      <w:pPr>
        <w:spacing w:line="480" w:lineRule="auto"/>
        <w:rPr>
          <w:rFonts w:ascii="Times New Roman" w:hAnsi="Times New Roman" w:cs="Times New Roman"/>
          <w:b/>
        </w:rPr>
      </w:pPr>
      <w:r w:rsidRPr="00FC7031">
        <w:rPr>
          <w:rFonts w:ascii="Times New Roman" w:hAnsi="Times New Roman" w:cs="Times New Roman"/>
          <w:b/>
        </w:rPr>
        <w:t>Allowed materials for this task include:</w:t>
      </w:r>
    </w:p>
    <w:p w14:paraId="4588244E" w14:textId="77777777" w:rsidR="00F072C6" w:rsidRPr="00FC7031" w:rsidRDefault="00F072C6" w:rsidP="00F072C6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</w:rPr>
      </w:pPr>
      <w:r w:rsidRPr="00FC7031">
        <w:rPr>
          <w:rFonts w:ascii="Times New Roman" w:hAnsi="Times New Roman" w:cs="Times New Roman"/>
        </w:rPr>
        <w:t>Pens, pencils, rulers, erasers, highlighters</w:t>
      </w:r>
    </w:p>
    <w:p w14:paraId="12E5A1C6" w14:textId="77777777" w:rsidR="00F072C6" w:rsidRPr="00FC7031" w:rsidRDefault="00F072C6" w:rsidP="00F072C6">
      <w:pPr>
        <w:pStyle w:val="ListParagraph"/>
        <w:rPr>
          <w:rFonts w:ascii="Times New Roman" w:hAnsi="Times New Roman" w:cs="Times New Roman"/>
        </w:rPr>
      </w:pPr>
    </w:p>
    <w:p w14:paraId="0E7BEFD1" w14:textId="77777777" w:rsidR="00F072C6" w:rsidRPr="00FC7031" w:rsidRDefault="00F072C6" w:rsidP="00F072C6">
      <w:pPr>
        <w:pStyle w:val="ListParagraph"/>
        <w:rPr>
          <w:rFonts w:ascii="Times New Roman" w:hAnsi="Times New Roman" w:cs="Times New Roman"/>
        </w:rPr>
      </w:pPr>
    </w:p>
    <w:p w14:paraId="43ABD1F5" w14:textId="77777777" w:rsidR="00F072C6" w:rsidRPr="00FC7031" w:rsidRDefault="00F072C6" w:rsidP="00F072C6">
      <w:pPr>
        <w:pStyle w:val="ListParagraph"/>
        <w:rPr>
          <w:rFonts w:ascii="Times New Roman" w:hAnsi="Times New Roman" w:cs="Times New Roman"/>
          <w:sz w:val="34"/>
        </w:rPr>
      </w:pPr>
    </w:p>
    <w:p w14:paraId="31A28437" w14:textId="28D02911" w:rsidR="00F072C6" w:rsidRPr="00FC7031" w:rsidRDefault="00F072C6" w:rsidP="00F072C6">
      <w:pPr>
        <w:jc w:val="center"/>
        <w:rPr>
          <w:rFonts w:ascii="Times New Roman" w:hAnsi="Times New Roman" w:cs="Times New Roman"/>
          <w:sz w:val="34"/>
        </w:rPr>
      </w:pPr>
      <w:r w:rsidRPr="00FC7031">
        <w:rPr>
          <w:rFonts w:ascii="Times New Roman" w:hAnsi="Times New Roman" w:cs="Times New Roman"/>
          <w:sz w:val="34"/>
        </w:rPr>
        <w:t>Name ______</w:t>
      </w:r>
      <w:r w:rsidR="005B7E72">
        <w:rPr>
          <w:rFonts w:ascii="Times New Roman" w:hAnsi="Times New Roman" w:cs="Times New Roman"/>
          <w:color w:val="C00000"/>
          <w:sz w:val="34"/>
        </w:rPr>
        <w:t>___________________</w:t>
      </w:r>
      <w:r w:rsidRPr="00FC7031">
        <w:rPr>
          <w:rFonts w:ascii="Times New Roman" w:hAnsi="Times New Roman" w:cs="Times New Roman"/>
          <w:sz w:val="34"/>
        </w:rPr>
        <w:t>_____________</w:t>
      </w:r>
    </w:p>
    <w:p w14:paraId="42B6EE26" w14:textId="77777777" w:rsidR="00F072C6" w:rsidRPr="00FC7031" w:rsidRDefault="00F072C6" w:rsidP="00F072C6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7EDAFC2C" w14:textId="77777777" w:rsidR="00F072C6" w:rsidRPr="00FC7031" w:rsidRDefault="00F072C6" w:rsidP="00F072C6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3209120E" w14:textId="77777777" w:rsidR="00F072C6" w:rsidRPr="00FC7031" w:rsidRDefault="00F072C6" w:rsidP="00F072C6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2106767C" w14:textId="77777777" w:rsidR="00F072C6" w:rsidRPr="00FC7031" w:rsidRDefault="00F072C6" w:rsidP="00F072C6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0FFC2CE5" w14:textId="77777777" w:rsidR="00F072C6" w:rsidRPr="00FC7031" w:rsidRDefault="00F072C6" w:rsidP="00F072C6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5853095C" w14:textId="77777777" w:rsidR="00F072C6" w:rsidRPr="00FC7031" w:rsidRDefault="00F072C6" w:rsidP="00F072C6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049AE2CC" w14:textId="77777777" w:rsidR="00F072C6" w:rsidRDefault="00F072C6" w:rsidP="00F072C6">
      <w:pPr>
        <w:ind w:left="720" w:hanging="720"/>
        <w:rPr>
          <w:rFonts w:ascii="Lato" w:eastAsia="Arial Unicode MS" w:hAnsi="Lato" w:cs="Arial"/>
          <w:i/>
          <w:sz w:val="20"/>
          <w:szCs w:val="20"/>
        </w:rPr>
      </w:pPr>
      <w:r w:rsidRPr="00FC7031">
        <w:rPr>
          <w:rFonts w:ascii="Times New Roman" w:eastAsia="Arial Unicode MS" w:hAnsi="Times New Roman" w:cs="Times New Roman"/>
          <w:b/>
          <w:i/>
        </w:rPr>
        <w:t>Note:</w:t>
      </w:r>
      <w:r w:rsidRPr="00FC7031">
        <w:rPr>
          <w:rFonts w:ascii="Times New Roman" w:eastAsia="Arial Unicode MS" w:hAnsi="Times New Roman" w:cs="Times New Roman"/>
          <w:b/>
          <w:i/>
        </w:rPr>
        <w:tab/>
      </w:r>
      <w:r w:rsidRPr="00FC7031">
        <w:rPr>
          <w:rFonts w:ascii="Times New Roman" w:eastAsia="Arial Unicode MS" w:hAnsi="Times New Roman" w:cs="Times New Roman"/>
          <w:i/>
          <w:sz w:val="20"/>
          <w:szCs w:val="20"/>
        </w:rPr>
        <w:t xml:space="preserve">The grade or score for this task is only part of the internal assessment for this Unit. Your </w:t>
      </w:r>
      <w:r w:rsidRPr="00FC7031">
        <w:rPr>
          <w:rFonts w:ascii="Times New Roman" w:eastAsia="Arial Unicode MS" w:hAnsi="Times New Roman" w:cs="Times New Roman"/>
          <w:b/>
          <w:i/>
          <w:sz w:val="20"/>
          <w:szCs w:val="20"/>
        </w:rPr>
        <w:t>total</w:t>
      </w:r>
      <w:r w:rsidRPr="00FC7031">
        <w:rPr>
          <w:rFonts w:ascii="Times New Roman" w:eastAsia="Arial Unicode MS" w:hAnsi="Times New Roman" w:cs="Times New Roman"/>
          <w:i/>
          <w:sz w:val="20"/>
          <w:szCs w:val="20"/>
        </w:rPr>
        <w:t xml:space="preserve"> School-assessed Coursework score may change as a result of statistical moderation by VCAA</w:t>
      </w:r>
      <w:r w:rsidRPr="0006037C">
        <w:rPr>
          <w:rFonts w:ascii="Lato" w:eastAsia="Arial Unicode MS" w:hAnsi="Lato" w:cs="Arial"/>
          <w:i/>
          <w:sz w:val="20"/>
          <w:szCs w:val="20"/>
        </w:rPr>
        <w:t>.</w:t>
      </w:r>
    </w:p>
    <w:p w14:paraId="44FB4D74" w14:textId="77777777" w:rsidR="00F072C6" w:rsidRDefault="00F072C6" w:rsidP="00F072C6">
      <w:pPr>
        <w:ind w:left="720" w:hanging="720"/>
        <w:rPr>
          <w:rFonts w:ascii="Lato" w:eastAsia="Arial Unicode MS" w:hAnsi="Lato" w:cs="Arial"/>
          <w:i/>
        </w:rPr>
      </w:pPr>
    </w:p>
    <w:p w14:paraId="77D72E75" w14:textId="77777777" w:rsidR="00F072C6" w:rsidRDefault="00F072C6" w:rsidP="00F072C6">
      <w:pPr>
        <w:ind w:left="720" w:hanging="720"/>
        <w:rPr>
          <w:rFonts w:ascii="Lato" w:eastAsia="Arial Unicode MS" w:hAnsi="Lato" w:cs="Arial"/>
          <w:i/>
        </w:rPr>
      </w:pPr>
    </w:p>
    <w:p w14:paraId="151E3E1C" w14:textId="77777777" w:rsidR="00F072C6" w:rsidRDefault="00F072C6" w:rsidP="00F072C6">
      <w:pPr>
        <w:ind w:left="720" w:hanging="720"/>
        <w:rPr>
          <w:rFonts w:ascii="Lato" w:eastAsia="Arial Unicode MS" w:hAnsi="Lato" w:cs="Arial"/>
          <w:i/>
        </w:rPr>
      </w:pPr>
    </w:p>
    <w:p w14:paraId="44417889" w14:textId="77777777" w:rsidR="00F072C6" w:rsidRDefault="00F072C6" w:rsidP="00F072C6">
      <w:pPr>
        <w:ind w:left="720" w:hanging="720"/>
        <w:rPr>
          <w:rFonts w:ascii="Lato" w:eastAsia="Arial Unicode MS" w:hAnsi="Lato" w:cs="Arial"/>
          <w:i/>
        </w:rPr>
      </w:pPr>
    </w:p>
    <w:p w14:paraId="1EB9FABC" w14:textId="77777777" w:rsidR="00F072C6" w:rsidRDefault="00F072C6" w:rsidP="00F072C6">
      <w:pPr>
        <w:ind w:left="720" w:hanging="720"/>
        <w:rPr>
          <w:rFonts w:ascii="Lato" w:eastAsia="Arial Unicode MS" w:hAnsi="Lato" w:cs="Arial"/>
          <w:i/>
        </w:rPr>
      </w:pPr>
    </w:p>
    <w:p w14:paraId="5FD4C567" w14:textId="77777777" w:rsidR="00F072C6" w:rsidRDefault="00F072C6" w:rsidP="00C67B8C">
      <w:pPr>
        <w:rPr>
          <w:rFonts w:ascii="Lato" w:eastAsia="Arial Unicode MS" w:hAnsi="Lato" w:cs="Arial"/>
          <w:i/>
        </w:rPr>
      </w:pPr>
    </w:p>
    <w:p w14:paraId="00A5E8B9" w14:textId="77777777" w:rsidR="00F072C6" w:rsidRPr="0006037C" w:rsidRDefault="00F072C6" w:rsidP="00F072C6">
      <w:pPr>
        <w:ind w:left="720" w:hanging="720"/>
        <w:rPr>
          <w:rFonts w:ascii="Lato" w:eastAsia="Arial Unicode MS" w:hAnsi="Lato" w:cs="Arial"/>
          <w:i/>
        </w:rPr>
      </w:pPr>
    </w:p>
    <w:p w14:paraId="77DDAEAF" w14:textId="77777777" w:rsidR="00F072C6" w:rsidRPr="0006037C" w:rsidRDefault="00F072C6" w:rsidP="00F072C6">
      <w:pPr>
        <w:rPr>
          <w:rFonts w:ascii="Lato" w:eastAsia="Arial Unicode MS" w:hAnsi="Lato" w:cs="Arial"/>
          <w:b/>
          <w:sz w:val="28"/>
          <w:szCs w:val="28"/>
        </w:rPr>
      </w:pPr>
      <w:r w:rsidRPr="0006037C">
        <w:rPr>
          <w:rFonts w:ascii="Lato" w:eastAsia="Arial Unicode MS" w:hAnsi="Lato" w:cs="Arial"/>
          <w:b/>
          <w:sz w:val="28"/>
          <w:szCs w:val="28"/>
        </w:rPr>
        <w:t>Grade/Score:   ______</w:t>
      </w:r>
      <w:r w:rsidRPr="0006037C">
        <w:rPr>
          <w:rFonts w:ascii="Lato" w:eastAsia="Arial Unicode MS" w:hAnsi="Lato" w:cs="Arial"/>
          <w:b/>
          <w:sz w:val="28"/>
          <w:szCs w:val="28"/>
        </w:rPr>
        <w:tab/>
      </w:r>
      <w:r>
        <w:rPr>
          <w:rFonts w:ascii="Lato" w:eastAsia="Arial Unicode MS" w:hAnsi="Lato" w:cs="Arial"/>
          <w:b/>
          <w:sz w:val="28"/>
          <w:szCs w:val="28"/>
        </w:rPr>
        <w:tab/>
      </w:r>
      <w:r w:rsidRPr="0006037C">
        <w:rPr>
          <w:rFonts w:ascii="Lato" w:eastAsia="Arial Unicode MS" w:hAnsi="Lato" w:cs="Arial"/>
          <w:b/>
          <w:sz w:val="28"/>
          <w:szCs w:val="28"/>
        </w:rPr>
        <w:t>Satisfactory Completion? S/N:   ______</w:t>
      </w:r>
    </w:p>
    <w:p w14:paraId="0E837999" w14:textId="77777777" w:rsidR="00FC7031" w:rsidRDefault="00F072C6">
      <w:pPr>
        <w:rPr>
          <w:rFonts w:ascii="Lato" w:eastAsia="Arial Unicode MS" w:hAnsi="Lato" w:cs="Arial"/>
          <w:b/>
        </w:rPr>
      </w:pPr>
      <w:r w:rsidRPr="0006037C">
        <w:rPr>
          <w:rFonts w:ascii="Lato" w:eastAsia="Arial Unicode MS" w:hAnsi="Lato" w:cs="Arial"/>
          <w:b/>
        </w:rPr>
        <w:t>(Provisional)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1465"/>
        <w:gridCol w:w="1465"/>
        <w:gridCol w:w="1482"/>
        <w:gridCol w:w="1482"/>
        <w:gridCol w:w="1482"/>
      </w:tblGrid>
      <w:tr w:rsidR="00D6060C" w14:paraId="497FA036" w14:textId="77777777" w:rsidTr="0067100E">
        <w:tc>
          <w:tcPr>
            <w:tcW w:w="15354" w:type="dxa"/>
            <w:gridSpan w:val="6"/>
            <w:shd w:val="clear" w:color="auto" w:fill="E2EFD9" w:themeFill="accent6" w:themeFillTint="33"/>
            <w:vAlign w:val="center"/>
          </w:tcPr>
          <w:p w14:paraId="64DC918F" w14:textId="77777777" w:rsidR="00D6060C" w:rsidRPr="002745D2" w:rsidRDefault="00D6060C" w:rsidP="0067100E">
            <w:pPr>
              <w:tabs>
                <w:tab w:val="left" w:pos="9580"/>
              </w:tabs>
              <w:spacing w:before="80"/>
              <w:ind w:right="-136"/>
              <w:jc w:val="center"/>
              <w:rPr>
                <w:rFonts w:ascii="Arial Narrow" w:hAnsi="Arial Narrow"/>
                <w:b/>
                <w:sz w:val="24"/>
                <w:szCs w:val="24"/>
                <w:lang w:eastAsia="en-AU"/>
              </w:rPr>
            </w:pPr>
            <w:r w:rsidRPr="002745D2">
              <w:rPr>
                <w:rFonts w:ascii="Arial Narrow" w:hAnsi="Arial Narrow"/>
                <w:b/>
                <w:sz w:val="24"/>
                <w:szCs w:val="24"/>
                <w:lang w:eastAsia="en-AU"/>
              </w:rPr>
              <w:lastRenderedPageBreak/>
              <w:t>VCE ECONOMICS</w:t>
            </w:r>
          </w:p>
          <w:p w14:paraId="7CC916E1" w14:textId="77777777" w:rsidR="00D6060C" w:rsidRDefault="00D6060C" w:rsidP="0067100E">
            <w:pPr>
              <w:spacing w:after="80"/>
              <w:jc w:val="center"/>
            </w:pPr>
            <w:r w:rsidRPr="006B6A95">
              <w:rPr>
                <w:rFonts w:ascii="Arial Narrow" w:hAnsi="Arial Narrow"/>
                <w:b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D6060C" w14:paraId="5C7B3FAC" w14:textId="77777777" w:rsidTr="0067100E">
        <w:tc>
          <w:tcPr>
            <w:tcW w:w="15354" w:type="dxa"/>
            <w:gridSpan w:val="6"/>
            <w:tcBorders>
              <w:bottom w:val="single" w:sz="4" w:space="0" w:color="auto"/>
            </w:tcBorders>
            <w:vAlign w:val="center"/>
          </w:tcPr>
          <w:p w14:paraId="403215CD" w14:textId="77777777" w:rsidR="00D6060C" w:rsidRDefault="00D6060C" w:rsidP="0067100E">
            <w:pPr>
              <w:spacing w:before="60" w:after="60"/>
              <w:jc w:val="center"/>
            </w:pPr>
            <w:r>
              <w:rPr>
                <w:rFonts w:ascii="Arial Narrow" w:eastAsia="Calibri" w:hAnsi="Arial Narrow" w:cs="Cordia New"/>
                <w:b/>
              </w:rPr>
              <w:t>Performance Descriptors</w:t>
            </w:r>
          </w:p>
        </w:tc>
      </w:tr>
      <w:tr w:rsidR="00D6060C" w:rsidRPr="006770E6" w14:paraId="538426A5" w14:textId="77777777" w:rsidTr="0067100E">
        <w:tc>
          <w:tcPr>
            <w:tcW w:w="15354" w:type="dxa"/>
            <w:gridSpan w:val="6"/>
            <w:tcBorders>
              <w:left w:val="nil"/>
              <w:right w:val="nil"/>
            </w:tcBorders>
          </w:tcPr>
          <w:p w14:paraId="7F46A064" w14:textId="77777777" w:rsidR="00D6060C" w:rsidRPr="006770E6" w:rsidRDefault="00D6060C" w:rsidP="0067100E">
            <w:pPr>
              <w:rPr>
                <w:sz w:val="12"/>
                <w:szCs w:val="12"/>
              </w:rPr>
            </w:pPr>
          </w:p>
        </w:tc>
      </w:tr>
      <w:tr w:rsidR="00D6060C" w14:paraId="5B3D3604" w14:textId="77777777" w:rsidTr="0067100E">
        <w:tc>
          <w:tcPr>
            <w:tcW w:w="2506" w:type="dxa"/>
            <w:vMerge w:val="restart"/>
            <w:vAlign w:val="center"/>
          </w:tcPr>
          <w:p w14:paraId="0FCB6DC6" w14:textId="77777777" w:rsidR="00D6060C" w:rsidRPr="0052614A" w:rsidRDefault="00D6060C" w:rsidP="0067100E">
            <w:pP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</w:pPr>
            <w:r w:rsidRPr="0052614A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Unit </w:t>
            </w:r>
            <w: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>3</w:t>
            </w:r>
          </w:p>
          <w:p w14:paraId="0A3EF2A4" w14:textId="77777777" w:rsidR="00D6060C" w:rsidRPr="0052614A" w:rsidRDefault="00D6060C" w:rsidP="0067100E">
            <w:pPr>
              <w:spacing w:after="120"/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</w:pPr>
            <w:r w:rsidRPr="0052614A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Outcome </w:t>
            </w:r>
            <w: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>2</w:t>
            </w:r>
            <w:r w:rsidRPr="0052614A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 </w:t>
            </w:r>
          </w:p>
          <w:p w14:paraId="2BEF296A" w14:textId="77777777" w:rsidR="00D6060C" w:rsidRPr="00EB20E2" w:rsidRDefault="00D6060C" w:rsidP="0067100E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>A</w:t>
            </w:r>
            <w:r w:rsidRPr="00954EB5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>nalyse</w:t>
            </w:r>
            <w: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 </w:t>
            </w:r>
            <w:r w:rsidRPr="00954EB5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key contemporary factors that </w:t>
            </w:r>
            <w: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may </w:t>
            </w:r>
            <w:r w:rsidRPr="00954EB5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have influenced the Australian Government’s domestic macroeconomic goals </w:t>
            </w:r>
            <w: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over the past two years </w:t>
            </w:r>
            <w:r w:rsidRPr="00954EB5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and </w:t>
            </w:r>
            <w: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discuss how </w:t>
            </w:r>
            <w:r w:rsidRPr="00954EB5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achievement of these goals </w:t>
            </w:r>
            <w: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>may affect living standards.</w:t>
            </w:r>
          </w:p>
        </w:tc>
        <w:tc>
          <w:tcPr>
            <w:tcW w:w="12848" w:type="dxa"/>
            <w:gridSpan w:val="5"/>
            <w:vAlign w:val="center"/>
          </w:tcPr>
          <w:p w14:paraId="111484F4" w14:textId="77777777" w:rsidR="00D6060C" w:rsidRPr="00EB20E2" w:rsidRDefault="00D6060C" w:rsidP="0067100E">
            <w:pPr>
              <w:spacing w:before="80" w:after="80"/>
              <w:jc w:val="center"/>
              <w:rPr>
                <w:rFonts w:ascii="Arial Narrow" w:hAnsi="Arial Narrow"/>
              </w:rPr>
            </w:pPr>
            <w:r w:rsidRPr="00EB20E2">
              <w:rPr>
                <w:rFonts w:ascii="Arial Narrow" w:eastAsia="Calibri" w:hAnsi="Arial Narrow"/>
                <w:b/>
                <w:lang w:val="en-AU"/>
              </w:rPr>
              <w:t>DESCRIPTOR: typical performance in each range</w:t>
            </w:r>
          </w:p>
        </w:tc>
      </w:tr>
      <w:tr w:rsidR="00D6060C" w14:paraId="61902005" w14:textId="77777777" w:rsidTr="0067100E">
        <w:tc>
          <w:tcPr>
            <w:tcW w:w="2506" w:type="dxa"/>
            <w:vMerge/>
            <w:vAlign w:val="center"/>
          </w:tcPr>
          <w:p w14:paraId="564E2C31" w14:textId="77777777" w:rsidR="00D6060C" w:rsidRDefault="00D6060C" w:rsidP="0067100E">
            <w:pPr>
              <w:spacing w:before="120" w:after="120"/>
            </w:pPr>
          </w:p>
        </w:tc>
        <w:tc>
          <w:tcPr>
            <w:tcW w:w="2569" w:type="dxa"/>
            <w:vAlign w:val="center"/>
          </w:tcPr>
          <w:p w14:paraId="10022D7E" w14:textId="77777777" w:rsidR="00D6060C" w:rsidRPr="0052614A" w:rsidRDefault="00D6060C" w:rsidP="0067100E">
            <w:pPr>
              <w:spacing w:before="80" w:after="80"/>
              <w:jc w:val="center"/>
              <w:rPr>
                <w:rFonts w:ascii="Arial Narrow" w:hAnsi="Arial Narrow"/>
              </w:rPr>
            </w:pPr>
            <w:r w:rsidRPr="0052614A">
              <w:rPr>
                <w:rFonts w:ascii="Arial Narrow" w:hAnsi="Arial Narrow" w:cs="Arial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570" w:type="dxa"/>
            <w:vAlign w:val="center"/>
          </w:tcPr>
          <w:p w14:paraId="3E97FE82" w14:textId="77777777" w:rsidR="00D6060C" w:rsidRPr="0052614A" w:rsidRDefault="00D6060C" w:rsidP="0067100E">
            <w:pPr>
              <w:spacing w:before="80" w:after="80"/>
              <w:jc w:val="center"/>
              <w:rPr>
                <w:rFonts w:ascii="Arial Narrow" w:hAnsi="Arial Narrow"/>
              </w:rPr>
            </w:pPr>
            <w:r w:rsidRPr="0052614A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569" w:type="dxa"/>
            <w:vAlign w:val="center"/>
          </w:tcPr>
          <w:p w14:paraId="680BA2DB" w14:textId="77777777" w:rsidR="00D6060C" w:rsidRPr="0052614A" w:rsidRDefault="00D6060C" w:rsidP="0067100E">
            <w:pPr>
              <w:spacing w:before="80" w:after="80"/>
              <w:jc w:val="center"/>
              <w:rPr>
                <w:rFonts w:ascii="Arial Narrow" w:hAnsi="Arial Narrow"/>
              </w:rPr>
            </w:pPr>
            <w:r w:rsidRPr="0052614A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570" w:type="dxa"/>
            <w:vAlign w:val="center"/>
          </w:tcPr>
          <w:p w14:paraId="21739F66" w14:textId="77777777" w:rsidR="00D6060C" w:rsidRPr="0052614A" w:rsidRDefault="00D6060C" w:rsidP="0067100E">
            <w:pPr>
              <w:spacing w:before="80" w:after="80"/>
              <w:jc w:val="center"/>
              <w:rPr>
                <w:rFonts w:ascii="Arial Narrow" w:hAnsi="Arial Narrow"/>
              </w:rPr>
            </w:pPr>
            <w:r w:rsidRPr="0052614A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570" w:type="dxa"/>
            <w:vAlign w:val="center"/>
          </w:tcPr>
          <w:p w14:paraId="6BB6DED9" w14:textId="77777777" w:rsidR="00D6060C" w:rsidRPr="0052614A" w:rsidRDefault="00D6060C" w:rsidP="0067100E">
            <w:pPr>
              <w:spacing w:before="80" w:after="80"/>
              <w:jc w:val="center"/>
              <w:rPr>
                <w:rFonts w:ascii="Arial Narrow" w:hAnsi="Arial Narrow"/>
              </w:rPr>
            </w:pPr>
            <w:r w:rsidRPr="0052614A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D6060C" w14:paraId="40CCDF30" w14:textId="77777777" w:rsidTr="0067100E">
        <w:tc>
          <w:tcPr>
            <w:tcW w:w="2506" w:type="dxa"/>
            <w:vMerge/>
            <w:vAlign w:val="center"/>
          </w:tcPr>
          <w:p w14:paraId="71293CF3" w14:textId="77777777" w:rsidR="00D6060C" w:rsidRDefault="00D6060C" w:rsidP="0067100E"/>
        </w:tc>
        <w:tc>
          <w:tcPr>
            <w:tcW w:w="2569" w:type="dxa"/>
          </w:tcPr>
          <w:p w14:paraId="56142E03" w14:textId="77777777" w:rsidR="00D6060C" w:rsidRPr="002745D2" w:rsidRDefault="00D6060C" w:rsidP="0067100E">
            <w:pPr>
              <w:pStyle w:val="VCAAtablecondensed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 xml:space="preserve">The analysis lacks clarity and demonstrates limited knowledge of how key contemporary factors may have influenced the Australian Government’s domestic macroeconomic goals over the past two years. </w:t>
            </w:r>
          </w:p>
        </w:tc>
        <w:tc>
          <w:tcPr>
            <w:tcW w:w="2570" w:type="dxa"/>
          </w:tcPr>
          <w:p w14:paraId="5F360D1E" w14:textId="77777777" w:rsidR="00D6060C" w:rsidRPr="002745D2" w:rsidRDefault="00D6060C" w:rsidP="0067100E">
            <w:pPr>
              <w:pStyle w:val="VCAAtablecondensed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 xml:space="preserve">Superficial analysis with some factors identified which demonstrates some knowledge of how key contemporary factors may have influenced the Australian Government’s domestic macroeconomic goals over the past two years. </w:t>
            </w:r>
          </w:p>
        </w:tc>
        <w:tc>
          <w:tcPr>
            <w:tcW w:w="2569" w:type="dxa"/>
          </w:tcPr>
          <w:p w14:paraId="37A2248C" w14:textId="77777777" w:rsidR="00D6060C" w:rsidRPr="002745D2" w:rsidRDefault="00D6060C" w:rsidP="0067100E">
            <w:pPr>
              <w:pStyle w:val="VCAAtablecondensed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Satisfactory analysis which generally demonstrates adequate knowledge of some of the contemporary factors that may have influenced the Australian Government’s domestic macroeconomic goals over the past two years.</w:t>
            </w:r>
          </w:p>
        </w:tc>
        <w:tc>
          <w:tcPr>
            <w:tcW w:w="2570" w:type="dxa"/>
          </w:tcPr>
          <w:p w14:paraId="6260D0DF" w14:textId="77777777" w:rsidR="00D6060C" w:rsidRPr="002745D2" w:rsidRDefault="00D6060C" w:rsidP="0067100E">
            <w:pPr>
              <w:pStyle w:val="VCAAtablecondensed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Generally thorough analysis of some of key contemporary factors that may have influenced the Australian Government’s domestic macroeconomic goals over the past two years.</w:t>
            </w:r>
          </w:p>
        </w:tc>
        <w:tc>
          <w:tcPr>
            <w:tcW w:w="2570" w:type="dxa"/>
          </w:tcPr>
          <w:p w14:paraId="3739D5D3" w14:textId="77777777" w:rsidR="00D6060C" w:rsidRPr="002745D2" w:rsidRDefault="00D6060C" w:rsidP="0067100E">
            <w:pPr>
              <w:pStyle w:val="VCAAtablecondensed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 xml:space="preserve">Comprehensive and detailed analysis of a range of key contemporary factors that may have influenced the Australian Government’s domestic macroeconomic goals over the past two years. </w:t>
            </w:r>
          </w:p>
        </w:tc>
      </w:tr>
      <w:tr w:rsidR="00D6060C" w14:paraId="17833CE7" w14:textId="77777777" w:rsidTr="0067100E">
        <w:tc>
          <w:tcPr>
            <w:tcW w:w="2506" w:type="dxa"/>
            <w:vMerge/>
          </w:tcPr>
          <w:p w14:paraId="0E9AFE9F" w14:textId="77777777" w:rsidR="00D6060C" w:rsidRDefault="00D6060C" w:rsidP="0067100E"/>
        </w:tc>
        <w:tc>
          <w:tcPr>
            <w:tcW w:w="2569" w:type="dxa"/>
          </w:tcPr>
          <w:p w14:paraId="6B26C67E" w14:textId="77777777" w:rsidR="00D6060C" w:rsidRPr="002745D2" w:rsidRDefault="00D6060C" w:rsidP="0067100E">
            <w:pPr>
              <w:pStyle w:val="VCAAtablecondensed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The discussion demonstrates limited knowledge of how achievement of the Australian Government’s domestic macroeconomic goals might affect living standards.</w:t>
            </w:r>
          </w:p>
        </w:tc>
        <w:tc>
          <w:tcPr>
            <w:tcW w:w="2570" w:type="dxa"/>
          </w:tcPr>
          <w:p w14:paraId="4999BA79" w14:textId="77777777" w:rsidR="00D6060C" w:rsidRPr="002745D2" w:rsidRDefault="00D6060C" w:rsidP="0067100E">
            <w:pPr>
              <w:pStyle w:val="VCAAtablecondensed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Some elementary discussion of how achievement of the Australian Government’s macroeconomic goals might affect living standards.</w:t>
            </w:r>
          </w:p>
        </w:tc>
        <w:tc>
          <w:tcPr>
            <w:tcW w:w="2569" w:type="dxa"/>
          </w:tcPr>
          <w:p w14:paraId="2993809C" w14:textId="77777777" w:rsidR="00D6060C" w:rsidRPr="002745D2" w:rsidRDefault="00D6060C" w:rsidP="0067100E">
            <w:pPr>
              <w:pStyle w:val="VCAAtablecondensed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Satisfactory discussion of how achievement of the Australian Government’s domestic macroeconomic goals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might affect living standards.</w:t>
            </w:r>
          </w:p>
        </w:tc>
        <w:tc>
          <w:tcPr>
            <w:tcW w:w="2570" w:type="dxa"/>
          </w:tcPr>
          <w:p w14:paraId="1AB9B38C" w14:textId="77777777" w:rsidR="00D6060C" w:rsidRPr="002745D2" w:rsidRDefault="00D6060C" w:rsidP="0067100E">
            <w:pPr>
              <w:pStyle w:val="VCAAtablecondensed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Generally</w:t>
            </w:r>
            <w:proofErr w:type="gramEnd"/>
            <w:r w:rsidRPr="002745D2">
              <w:rPr>
                <w:rFonts w:asciiTheme="minorHAnsi" w:hAnsiTheme="minorHAnsi" w:cstheme="minorHAnsi"/>
                <w:sz w:val="16"/>
                <w:szCs w:val="16"/>
              </w:rPr>
              <w:t xml:space="preserve"> well developed and mostly relevant discussion of how achievement of the Australian Government’s domestic macroeconomic goals might affect living standards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570" w:type="dxa"/>
          </w:tcPr>
          <w:p w14:paraId="6129B14A" w14:textId="77777777" w:rsidR="00D6060C" w:rsidRPr="002745D2" w:rsidRDefault="00D6060C" w:rsidP="0067100E">
            <w:pPr>
              <w:pStyle w:val="VCAAtablecondensed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Very thorough and logical discussion of how achievement of the Australian Government’s domestic macroeconomic goals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might affect living standards.</w:t>
            </w:r>
          </w:p>
        </w:tc>
      </w:tr>
      <w:tr w:rsidR="00D6060C" w14:paraId="0B93E66E" w14:textId="77777777" w:rsidTr="0067100E">
        <w:tc>
          <w:tcPr>
            <w:tcW w:w="2506" w:type="dxa"/>
            <w:vMerge/>
          </w:tcPr>
          <w:p w14:paraId="20C4154E" w14:textId="77777777" w:rsidR="00D6060C" w:rsidRDefault="00D6060C" w:rsidP="0067100E"/>
        </w:tc>
        <w:tc>
          <w:tcPr>
            <w:tcW w:w="2569" w:type="dxa"/>
          </w:tcPr>
          <w:p w14:paraId="1D720B55" w14:textId="77777777" w:rsidR="00D6060C" w:rsidRPr="002745D2" w:rsidRDefault="00D6060C" w:rsidP="0067100E">
            <w:pPr>
              <w:pStyle w:val="VCAAtablecondensed"/>
              <w:spacing w:before="4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Limited use and application of economics terms, concepts, theories and data in the analysis and discussion. Little use of relevant data and evidence to support analysis and discussi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on.</w:t>
            </w:r>
          </w:p>
        </w:tc>
        <w:tc>
          <w:tcPr>
            <w:tcW w:w="2570" w:type="dxa"/>
          </w:tcPr>
          <w:p w14:paraId="3B2985FC" w14:textId="77777777" w:rsidR="00D6060C" w:rsidRPr="002745D2" w:rsidRDefault="00D6060C" w:rsidP="0067100E">
            <w:pPr>
              <w:pStyle w:val="VCAAtablecondensed"/>
              <w:spacing w:before="4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 xml:space="preserve">Some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accurate </w:t>
            </w: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application of knowledge and use of specialist econom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ic terms, concepts and theories</w:t>
            </w: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 xml:space="preserve">Some reference to relevant data and evidence but not always applied appropriately. </w:t>
            </w:r>
          </w:p>
        </w:tc>
        <w:tc>
          <w:tcPr>
            <w:tcW w:w="2569" w:type="dxa"/>
          </w:tcPr>
          <w:p w14:paraId="4305E0AD" w14:textId="77777777" w:rsidR="00D6060C" w:rsidRPr="002745D2" w:rsidRDefault="00D6060C" w:rsidP="0067100E">
            <w:pPr>
              <w:pStyle w:val="VCAAtablecondensed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Satisfactory selection, use and application of</w:t>
            </w:r>
            <w:r w:rsidRPr="002745D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economics terms, concepts, theories, data and evidence to suppo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rt the analysis and discussion.</w:t>
            </w:r>
          </w:p>
        </w:tc>
        <w:tc>
          <w:tcPr>
            <w:tcW w:w="2570" w:type="dxa"/>
          </w:tcPr>
          <w:p w14:paraId="5389154D" w14:textId="77777777" w:rsidR="00D6060C" w:rsidRPr="002745D2" w:rsidRDefault="00D6060C" w:rsidP="0067100E">
            <w:pPr>
              <w:pStyle w:val="VCAAtablecondensed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Accurate definition, use and application of</w:t>
            </w:r>
            <w:r w:rsidRPr="002745D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economics terms, concepts and theories. Sound use of relevant data and evidence to suppo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rt the analysis and discussion.</w:t>
            </w:r>
          </w:p>
        </w:tc>
        <w:tc>
          <w:tcPr>
            <w:tcW w:w="2570" w:type="dxa"/>
          </w:tcPr>
          <w:p w14:paraId="4D031D9D" w14:textId="77777777" w:rsidR="00D6060C" w:rsidRPr="002745D2" w:rsidRDefault="00D6060C" w:rsidP="0067100E">
            <w:pPr>
              <w:pStyle w:val="VCAAtablecondensed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Confident and accurate definition, use and application of</w:t>
            </w:r>
            <w:r w:rsidRPr="002745D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 xml:space="preserve">economics terms, concepts and theories. Sophisticated use of relevant data and evidence to support the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analysis and discussion.</w:t>
            </w:r>
          </w:p>
        </w:tc>
      </w:tr>
      <w:tr w:rsidR="00D6060C" w14:paraId="456D6A51" w14:textId="77777777" w:rsidTr="0067100E">
        <w:tc>
          <w:tcPr>
            <w:tcW w:w="2506" w:type="dxa"/>
            <w:vMerge/>
          </w:tcPr>
          <w:p w14:paraId="43FBCDFF" w14:textId="77777777" w:rsidR="00D6060C" w:rsidRDefault="00D6060C" w:rsidP="0067100E"/>
        </w:tc>
        <w:tc>
          <w:tcPr>
            <w:tcW w:w="2569" w:type="dxa"/>
          </w:tcPr>
          <w:p w14:paraId="2E1A86C8" w14:textId="77777777" w:rsidR="00D6060C" w:rsidRPr="002745D2" w:rsidRDefault="00D6060C" w:rsidP="0067100E">
            <w:pPr>
              <w:pStyle w:val="VCAAtablecondensed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Very little</w:t>
            </w: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 xml:space="preserve"> analysis and understandings of economic relationships. Reasoning and interpretation lacks clarity. Little evidence of an ability to </w:t>
            </w:r>
            <w:proofErr w:type="spellStart"/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synthesise</w:t>
            </w:r>
            <w:proofErr w:type="spellEnd"/>
            <w:r w:rsidRPr="002745D2">
              <w:rPr>
                <w:rFonts w:asciiTheme="minorHAnsi" w:hAnsiTheme="minorHAnsi" w:cstheme="minorHAnsi"/>
                <w:sz w:val="16"/>
                <w:szCs w:val="16"/>
              </w:rPr>
              <w:t xml:space="preserve"> arguments or draw appropriate conclusions.  </w:t>
            </w:r>
          </w:p>
        </w:tc>
        <w:tc>
          <w:tcPr>
            <w:tcW w:w="2570" w:type="dxa"/>
          </w:tcPr>
          <w:p w14:paraId="4AB163A6" w14:textId="77777777" w:rsidR="00D6060C" w:rsidRPr="002745D2" w:rsidRDefault="00D6060C" w:rsidP="0067100E">
            <w:pPr>
              <w:pStyle w:val="VCAAtablecondensed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Some understanding of economic relationships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ith some relevant conclusions. Limited</w:t>
            </w: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 xml:space="preserve"> use of relevant evidence, synthesis of arguments and logical economic reasoning.</w:t>
            </w:r>
          </w:p>
        </w:tc>
        <w:tc>
          <w:tcPr>
            <w:tcW w:w="2569" w:type="dxa"/>
          </w:tcPr>
          <w:p w14:paraId="1248AB9A" w14:textId="77777777" w:rsidR="00D6060C" w:rsidRPr="002745D2" w:rsidRDefault="00D6060C" w:rsidP="0067100E">
            <w:pPr>
              <w:pStyle w:val="VCAAtablecondensed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 xml:space="preserve">Generally satisfactory analysis of the interrelatedness of economic relationships demonstrating adequate economic reasoning and interpretation. Some ability to </w:t>
            </w:r>
            <w:proofErr w:type="spellStart"/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synthesise</w:t>
            </w:r>
            <w:proofErr w:type="spellEnd"/>
            <w:r w:rsidRPr="002745D2">
              <w:rPr>
                <w:rFonts w:asciiTheme="minorHAnsi" w:hAnsiTheme="minorHAnsi" w:cstheme="minorHAnsi"/>
                <w:sz w:val="16"/>
                <w:szCs w:val="16"/>
              </w:rPr>
              <w:t xml:space="preserve"> arguments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and draw </w:t>
            </w: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some conclusions.</w:t>
            </w:r>
          </w:p>
        </w:tc>
        <w:tc>
          <w:tcPr>
            <w:tcW w:w="2570" w:type="dxa"/>
          </w:tcPr>
          <w:p w14:paraId="08EBF3B0" w14:textId="77777777" w:rsidR="00D6060C" w:rsidRPr="002745D2" w:rsidRDefault="00D6060C" w:rsidP="0067100E">
            <w:pPr>
              <w:pStyle w:val="VCAAtablecondensed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 xml:space="preserve">Generally thorough analysis of the interrelatedness of economic relationships demonstrating sound economic reasoning and interpretation. An ability to </w:t>
            </w:r>
            <w:proofErr w:type="spellStart"/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synthesise</w:t>
            </w:r>
            <w:proofErr w:type="spellEnd"/>
            <w:r w:rsidRPr="002745D2">
              <w:rPr>
                <w:rFonts w:asciiTheme="minorHAnsi" w:hAnsiTheme="minorHAnsi" w:cstheme="minorHAnsi"/>
                <w:sz w:val="16"/>
                <w:szCs w:val="16"/>
              </w:rPr>
              <w:t xml:space="preserve"> arguments and draw conclusions is mostly well developed</w:t>
            </w:r>
          </w:p>
        </w:tc>
        <w:tc>
          <w:tcPr>
            <w:tcW w:w="2570" w:type="dxa"/>
          </w:tcPr>
          <w:p w14:paraId="5EF05804" w14:textId="77777777" w:rsidR="00D6060C" w:rsidRPr="002745D2" w:rsidRDefault="00D6060C" w:rsidP="0067100E">
            <w:pPr>
              <w:pStyle w:val="VCAAtablecondensed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Comprehensive</w:t>
            </w:r>
            <w:r w:rsidRPr="002745D2">
              <w:rPr>
                <w:rFonts w:asciiTheme="minorHAnsi" w:hAnsiTheme="minorHAnsi" w:cstheme="minorHAnsi"/>
                <w:sz w:val="16"/>
                <w:szCs w:val="16"/>
              </w:rPr>
              <w:t xml:space="preserve"> and logical analysis of the interrelatedness of economic relationships demonstrating highly developed skills of economic reasoning and interpretation.  </w:t>
            </w:r>
            <w:proofErr w:type="gramStart"/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Sophisticated  ability</w:t>
            </w:r>
            <w:proofErr w:type="gramEnd"/>
            <w:r w:rsidRPr="002745D2">
              <w:rPr>
                <w:rFonts w:asciiTheme="minorHAnsi" w:hAnsiTheme="minorHAnsi" w:cstheme="minorHAnsi"/>
                <w:sz w:val="16"/>
                <w:szCs w:val="16"/>
              </w:rPr>
              <w:t xml:space="preserve"> to </w:t>
            </w:r>
            <w:proofErr w:type="spellStart"/>
            <w:r w:rsidRPr="002745D2">
              <w:rPr>
                <w:rFonts w:asciiTheme="minorHAnsi" w:hAnsiTheme="minorHAnsi" w:cstheme="minorHAnsi"/>
                <w:sz w:val="16"/>
                <w:szCs w:val="16"/>
              </w:rPr>
              <w:t>synthesise</w:t>
            </w:r>
            <w:proofErr w:type="spellEnd"/>
            <w:r w:rsidRPr="002745D2">
              <w:rPr>
                <w:rFonts w:asciiTheme="minorHAnsi" w:hAnsiTheme="minorHAnsi" w:cstheme="minorHAnsi"/>
                <w:sz w:val="16"/>
                <w:szCs w:val="16"/>
              </w:rPr>
              <w:t xml:space="preserve"> arguments and draw conclusions.  </w:t>
            </w:r>
          </w:p>
        </w:tc>
      </w:tr>
    </w:tbl>
    <w:p w14:paraId="11948F9A" w14:textId="77777777" w:rsidR="000851D0" w:rsidRDefault="000851D0" w:rsidP="00F072C6">
      <w:pPr>
        <w:rPr>
          <w:rFonts w:ascii="Lato" w:eastAsia="Arial Unicode MS" w:hAnsi="Lato" w:cs="Arial"/>
          <w:b/>
        </w:rPr>
      </w:pPr>
    </w:p>
    <w:p w14:paraId="0B55C92F" w14:textId="77777777" w:rsidR="00C4398D" w:rsidRPr="009D63DA" w:rsidRDefault="00694743" w:rsidP="00F072C6">
      <w:pPr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br w:type="page"/>
      </w:r>
    </w:p>
    <w:p w14:paraId="7513D96D" w14:textId="1A2D1C56" w:rsidR="00C67B8C" w:rsidRDefault="00F072C6" w:rsidP="00D6060C">
      <w:pPr>
        <w:spacing w:line="480" w:lineRule="auto"/>
        <w:rPr>
          <w:rFonts w:ascii="Times New Roman" w:hAnsi="Times New Roman" w:cs="Times New Roman"/>
          <w:b/>
          <w:sz w:val="22"/>
          <w:lang w:val="en-AU"/>
        </w:rPr>
      </w:pPr>
      <w:r>
        <w:rPr>
          <w:rFonts w:ascii="Times New Roman" w:hAnsi="Times New Roman" w:cs="Times New Roman"/>
          <w:b/>
          <w:sz w:val="22"/>
          <w:lang w:val="en-AU"/>
        </w:rPr>
        <w:lastRenderedPageBreak/>
        <w:t xml:space="preserve">Section A – Multiple Choice Questions </w:t>
      </w:r>
      <w:r w:rsidR="00E13B3D">
        <w:rPr>
          <w:rFonts w:ascii="Times New Roman" w:hAnsi="Times New Roman" w:cs="Times New Roman"/>
          <w:b/>
          <w:sz w:val="22"/>
          <w:lang w:val="en-AU"/>
        </w:rPr>
        <w:t>(5 marks)</w:t>
      </w:r>
    </w:p>
    <w:p w14:paraId="2223298F" w14:textId="77777777" w:rsidR="005B7E72" w:rsidRDefault="005B7E72" w:rsidP="005B7E7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7813C1F" w14:textId="2912CA5E" w:rsidR="00EB18C3" w:rsidRDefault="00EB18C3" w:rsidP="00EB18C3">
      <w:pPr>
        <w:spacing w:line="480" w:lineRule="auto"/>
        <w:rPr>
          <w:rFonts w:ascii="Times New Roman" w:hAnsi="Times New Roman" w:cs="Times New Roman"/>
          <w:b/>
          <w:sz w:val="22"/>
          <w:lang w:val="en-AU"/>
        </w:rPr>
      </w:pPr>
      <w:r>
        <w:rPr>
          <w:rFonts w:ascii="Times New Roman" w:hAnsi="Times New Roman" w:cs="Times New Roman"/>
          <w:b/>
          <w:sz w:val="22"/>
          <w:lang w:val="en-AU"/>
        </w:rPr>
        <w:t>Question 1</w:t>
      </w:r>
    </w:p>
    <w:p w14:paraId="23EC4136" w14:textId="77777777" w:rsidR="00EB18C3" w:rsidRPr="0030544A" w:rsidRDefault="00EB18C3" w:rsidP="00EB18C3">
      <w:pPr>
        <w:spacing w:line="360" w:lineRule="auto"/>
        <w:rPr>
          <w:rFonts w:ascii="Times New Roman" w:hAnsi="Times New Roman" w:cs="Times New Roman"/>
          <w:bCs/>
        </w:rPr>
      </w:pPr>
      <w:r w:rsidRPr="0030544A">
        <w:rPr>
          <w:rFonts w:ascii="Times New Roman" w:hAnsi="Times New Roman" w:cs="Times New Roman"/>
          <w:bCs/>
        </w:rPr>
        <w:t xml:space="preserve">The following table indicates the quarterly Consumer Price </w:t>
      </w:r>
      <w:proofErr w:type="gramStart"/>
      <w:r w:rsidRPr="0030544A">
        <w:rPr>
          <w:rFonts w:ascii="Times New Roman" w:hAnsi="Times New Roman" w:cs="Times New Roman"/>
          <w:bCs/>
        </w:rPr>
        <w:t>Index(</w:t>
      </w:r>
      <w:proofErr w:type="gramEnd"/>
      <w:r w:rsidRPr="0030544A">
        <w:rPr>
          <w:rFonts w:ascii="Times New Roman" w:hAnsi="Times New Roman" w:cs="Times New Roman"/>
          <w:bCs/>
        </w:rPr>
        <w:t xml:space="preserve">CPI) outcomes for a hypothetical economy.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3"/>
        <w:gridCol w:w="4467"/>
      </w:tblGrid>
      <w:tr w:rsidR="00EB18C3" w:rsidRPr="0030544A" w14:paraId="0F8BA859" w14:textId="77777777" w:rsidTr="00541298">
        <w:tc>
          <w:tcPr>
            <w:tcW w:w="5035" w:type="dxa"/>
          </w:tcPr>
          <w:p w14:paraId="398E8730" w14:textId="77777777" w:rsidR="00EB18C3" w:rsidRPr="0030544A" w:rsidRDefault="00EB18C3" w:rsidP="00541298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35" w:type="dxa"/>
          </w:tcPr>
          <w:p w14:paraId="2BE51CB9" w14:textId="77777777" w:rsidR="00EB18C3" w:rsidRPr="0030544A" w:rsidRDefault="00EB18C3" w:rsidP="00541298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30544A">
              <w:rPr>
                <w:rFonts w:ascii="Times New Roman" w:hAnsi="Times New Roman" w:cs="Times New Roman"/>
                <w:bCs/>
              </w:rPr>
              <w:t>CPI</w:t>
            </w:r>
          </w:p>
        </w:tc>
      </w:tr>
      <w:tr w:rsidR="00EB18C3" w:rsidRPr="0030544A" w14:paraId="70BA698B" w14:textId="77777777" w:rsidTr="00541298">
        <w:tc>
          <w:tcPr>
            <w:tcW w:w="5035" w:type="dxa"/>
          </w:tcPr>
          <w:p w14:paraId="7BC60837" w14:textId="77777777" w:rsidR="00EB18C3" w:rsidRPr="0030544A" w:rsidRDefault="00EB18C3" w:rsidP="00541298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30544A">
              <w:rPr>
                <w:rFonts w:ascii="Times New Roman" w:hAnsi="Times New Roman" w:cs="Times New Roman"/>
                <w:bCs/>
              </w:rPr>
              <w:t>June 20</w:t>
            </w: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035" w:type="dxa"/>
          </w:tcPr>
          <w:p w14:paraId="7736146C" w14:textId="77777777" w:rsidR="00EB18C3" w:rsidRPr="0030544A" w:rsidRDefault="00EB18C3" w:rsidP="00541298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30544A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EB18C3" w:rsidRPr="0030544A" w14:paraId="5440EBC8" w14:textId="77777777" w:rsidTr="00541298">
        <w:tc>
          <w:tcPr>
            <w:tcW w:w="5035" w:type="dxa"/>
          </w:tcPr>
          <w:p w14:paraId="3A6FF282" w14:textId="77777777" w:rsidR="00EB18C3" w:rsidRPr="0030544A" w:rsidRDefault="00EB18C3" w:rsidP="00541298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30544A">
              <w:rPr>
                <w:rFonts w:ascii="Times New Roman" w:hAnsi="Times New Roman" w:cs="Times New Roman"/>
                <w:bCs/>
              </w:rPr>
              <w:t>September 20</w:t>
            </w: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035" w:type="dxa"/>
          </w:tcPr>
          <w:p w14:paraId="73B72630" w14:textId="77777777" w:rsidR="00EB18C3" w:rsidRPr="0030544A" w:rsidRDefault="00EB18C3" w:rsidP="00541298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</w:tr>
      <w:tr w:rsidR="00EB18C3" w:rsidRPr="0030544A" w14:paraId="19E427DB" w14:textId="77777777" w:rsidTr="00541298">
        <w:tc>
          <w:tcPr>
            <w:tcW w:w="5035" w:type="dxa"/>
          </w:tcPr>
          <w:p w14:paraId="59A24AAC" w14:textId="77777777" w:rsidR="00EB18C3" w:rsidRPr="0030544A" w:rsidRDefault="00EB18C3" w:rsidP="00541298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30544A">
              <w:rPr>
                <w:rFonts w:ascii="Times New Roman" w:hAnsi="Times New Roman" w:cs="Times New Roman"/>
                <w:bCs/>
              </w:rPr>
              <w:t>December 20</w:t>
            </w: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035" w:type="dxa"/>
          </w:tcPr>
          <w:p w14:paraId="42177B5B" w14:textId="77777777" w:rsidR="00EB18C3" w:rsidRPr="0030544A" w:rsidRDefault="00EB18C3" w:rsidP="00541298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</w:t>
            </w:r>
          </w:p>
        </w:tc>
      </w:tr>
      <w:tr w:rsidR="00EB18C3" w:rsidRPr="0030544A" w14:paraId="5E66DC24" w14:textId="77777777" w:rsidTr="00541298">
        <w:tc>
          <w:tcPr>
            <w:tcW w:w="5035" w:type="dxa"/>
          </w:tcPr>
          <w:p w14:paraId="60D9AF35" w14:textId="77777777" w:rsidR="00EB18C3" w:rsidRPr="0030544A" w:rsidRDefault="00EB18C3" w:rsidP="00541298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30544A">
              <w:rPr>
                <w:rFonts w:ascii="Times New Roman" w:hAnsi="Times New Roman" w:cs="Times New Roman"/>
                <w:bCs/>
              </w:rPr>
              <w:t>March 20</w:t>
            </w: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035" w:type="dxa"/>
          </w:tcPr>
          <w:p w14:paraId="1A237C5E" w14:textId="77777777" w:rsidR="00EB18C3" w:rsidRPr="0030544A" w:rsidRDefault="00EB18C3" w:rsidP="00541298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</w:t>
            </w:r>
          </w:p>
        </w:tc>
      </w:tr>
      <w:tr w:rsidR="00EB18C3" w:rsidRPr="0030544A" w14:paraId="36E3A95E" w14:textId="77777777" w:rsidTr="00541298">
        <w:tc>
          <w:tcPr>
            <w:tcW w:w="5035" w:type="dxa"/>
          </w:tcPr>
          <w:p w14:paraId="2B18418C" w14:textId="77777777" w:rsidR="00EB18C3" w:rsidRPr="0030544A" w:rsidRDefault="00EB18C3" w:rsidP="00541298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30544A">
              <w:rPr>
                <w:rFonts w:ascii="Times New Roman" w:hAnsi="Times New Roman" w:cs="Times New Roman"/>
                <w:bCs/>
              </w:rPr>
              <w:t>June 20</w:t>
            </w: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035" w:type="dxa"/>
          </w:tcPr>
          <w:p w14:paraId="5C9763FC" w14:textId="77777777" w:rsidR="00EB18C3" w:rsidRPr="0030544A" w:rsidRDefault="00EB18C3" w:rsidP="00541298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</w:t>
            </w:r>
          </w:p>
        </w:tc>
      </w:tr>
    </w:tbl>
    <w:p w14:paraId="56E5476D" w14:textId="77777777" w:rsidR="00EB18C3" w:rsidRPr="0030544A" w:rsidRDefault="00EB18C3" w:rsidP="00EB18C3">
      <w:pPr>
        <w:spacing w:line="360" w:lineRule="auto"/>
        <w:rPr>
          <w:rFonts w:ascii="Times New Roman" w:hAnsi="Times New Roman" w:cs="Times New Roman"/>
          <w:bCs/>
        </w:rPr>
      </w:pPr>
    </w:p>
    <w:p w14:paraId="34F1F6FE" w14:textId="77777777" w:rsidR="00EB18C3" w:rsidRPr="0030544A" w:rsidRDefault="00EB18C3" w:rsidP="00EB18C3">
      <w:pPr>
        <w:spacing w:line="360" w:lineRule="auto"/>
        <w:rPr>
          <w:rFonts w:ascii="Times New Roman" w:hAnsi="Times New Roman" w:cs="Times New Roman"/>
          <w:bCs/>
        </w:rPr>
      </w:pPr>
      <w:r w:rsidRPr="0030544A">
        <w:rPr>
          <w:rFonts w:ascii="Times New Roman" w:hAnsi="Times New Roman" w:cs="Times New Roman"/>
          <w:bCs/>
        </w:rPr>
        <w:t>With reference to the data in the table, the annual rate of inflation for the year ended June 20</w:t>
      </w:r>
      <w:r>
        <w:rPr>
          <w:rFonts w:ascii="Times New Roman" w:hAnsi="Times New Roman" w:cs="Times New Roman"/>
          <w:bCs/>
        </w:rPr>
        <w:t>21</w:t>
      </w:r>
      <w:r w:rsidRPr="0030544A">
        <w:rPr>
          <w:rFonts w:ascii="Times New Roman" w:hAnsi="Times New Roman" w:cs="Times New Roman"/>
          <w:bCs/>
        </w:rPr>
        <w:t xml:space="preserve"> is</w:t>
      </w:r>
    </w:p>
    <w:p w14:paraId="419D324F" w14:textId="77777777" w:rsidR="00EB18C3" w:rsidRPr="0030544A" w:rsidRDefault="00EB18C3" w:rsidP="00EB18C3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30544A">
        <w:rPr>
          <w:rFonts w:ascii="Times New Roman" w:hAnsi="Times New Roman" w:cs="Times New Roman"/>
          <w:bCs/>
        </w:rPr>
        <w:t>%</w:t>
      </w:r>
    </w:p>
    <w:p w14:paraId="469FD7D7" w14:textId="77777777" w:rsidR="00EB18C3" w:rsidRPr="0030544A" w:rsidRDefault="00EB18C3" w:rsidP="00EB18C3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30544A">
        <w:rPr>
          <w:rFonts w:ascii="Times New Roman" w:hAnsi="Times New Roman" w:cs="Times New Roman"/>
          <w:bCs/>
        </w:rPr>
        <w:t>%</w:t>
      </w:r>
    </w:p>
    <w:p w14:paraId="7D283675" w14:textId="77777777" w:rsidR="00EB18C3" w:rsidRPr="0030544A" w:rsidRDefault="00EB18C3" w:rsidP="00EB18C3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30544A">
        <w:rPr>
          <w:rFonts w:ascii="Times New Roman" w:hAnsi="Times New Roman" w:cs="Times New Roman"/>
          <w:bCs/>
        </w:rPr>
        <w:t>%</w:t>
      </w:r>
    </w:p>
    <w:p w14:paraId="0ABE212A" w14:textId="77777777" w:rsidR="00EB18C3" w:rsidRPr="00D074EF" w:rsidRDefault="00EB18C3" w:rsidP="00EB18C3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9%</w:t>
      </w:r>
    </w:p>
    <w:p w14:paraId="64F26B1B" w14:textId="77777777" w:rsidR="005B7E72" w:rsidRDefault="005B7E72" w:rsidP="005B7E7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78F276A" w14:textId="77777777" w:rsidR="005B7E72" w:rsidRDefault="005B7E72" w:rsidP="005B7E7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1388C47" w14:textId="77777777" w:rsidR="005B7E72" w:rsidRDefault="005B7E72" w:rsidP="005B7E7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5B9C74E" w14:textId="6614CCE1" w:rsidR="005B7E72" w:rsidRPr="005B7E72" w:rsidRDefault="005B7E72" w:rsidP="005B7E7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B7E7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Question </w:t>
      </w:r>
      <w:r w:rsidR="00EB18C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</w:t>
      </w:r>
    </w:p>
    <w:p w14:paraId="631FC49D" w14:textId="53AF9957" w:rsidR="005B7E72" w:rsidRDefault="005B7E72" w:rsidP="005B7E72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7E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war in Ukraine over the early part of 2022 resulted in Australian petrol prices soaring above $2 per litre. This tends to: </w:t>
      </w:r>
    </w:p>
    <w:p w14:paraId="129A8782" w14:textId="77777777" w:rsidR="005B7E72" w:rsidRPr="005B7E72" w:rsidRDefault="005B7E72" w:rsidP="005B7E72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4C6AD99" w14:textId="77777777" w:rsidR="005B7E72" w:rsidRPr="005B7E72" w:rsidRDefault="005B7E72" w:rsidP="005B7E72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02D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A.</w:t>
      </w:r>
      <w:r w:rsidRPr="005B7E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increase cost inflation and cause the underlying rate of inflation to climb above the headline rate of inflation </w:t>
      </w:r>
    </w:p>
    <w:p w14:paraId="64FEBC5E" w14:textId="77777777" w:rsidR="005B7E72" w:rsidRPr="005B7E72" w:rsidRDefault="005B7E72" w:rsidP="005B7E72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02D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</w:t>
      </w:r>
      <w:r w:rsidRPr="005B7E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increase cost inflation and cause the headline rate of inflation to climb above the underlying rate of inflation </w:t>
      </w:r>
    </w:p>
    <w:p w14:paraId="1B8D50AC" w14:textId="77777777" w:rsidR="005B7E72" w:rsidRPr="005B7E72" w:rsidRDefault="005B7E72" w:rsidP="005B7E72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02D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Pr="005B7E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increase demand inflation and cause the underlying rate of inflation to climb above the headline rate of inflation </w:t>
      </w:r>
    </w:p>
    <w:p w14:paraId="758D6782" w14:textId="7AF83C93" w:rsidR="00E36F50" w:rsidRPr="00E36F50" w:rsidRDefault="005B7E72" w:rsidP="00E36F50">
      <w:pPr>
        <w:pStyle w:val="Default"/>
        <w:rPr>
          <w:rFonts w:ascii="Times New Roman" w:hAnsi="Times New Roman" w:cs="Times New Roman"/>
        </w:rPr>
      </w:pPr>
      <w:r w:rsidRPr="008D02D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D.</w:t>
      </w:r>
      <w:r w:rsidRPr="00E36F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36F50" w:rsidRPr="00E36F50">
        <w:rPr>
          <w:rFonts w:ascii="Times New Roman" w:hAnsi="Times New Roman" w:cs="Times New Roman"/>
          <w:sz w:val="22"/>
          <w:szCs w:val="22"/>
        </w:rPr>
        <w:t xml:space="preserve">increase demand inflation and cause the headline rate of inflation to climb above the underlying rate of inflation </w:t>
      </w:r>
    </w:p>
    <w:p w14:paraId="175C86E4" w14:textId="4CC8EE85" w:rsidR="005B7E72" w:rsidRPr="005B7E72" w:rsidRDefault="005B7E72" w:rsidP="005B7E72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1FE0D45" w14:textId="3CC8B851" w:rsidR="00EB18C3" w:rsidRPr="00EB18C3" w:rsidRDefault="00EB18C3" w:rsidP="00EB18C3">
      <w:pPr>
        <w:pStyle w:val="Default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B18C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Question 3</w:t>
      </w:r>
    </w:p>
    <w:p w14:paraId="75C520F7" w14:textId="467DD37A" w:rsidR="00EB18C3" w:rsidRPr="00EB18C3" w:rsidRDefault="00EB18C3" w:rsidP="00EB18C3">
      <w:pPr>
        <w:pStyle w:val="Default"/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B18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Australian economy is currently in the recovery phase of the business cycle. This means that: </w:t>
      </w:r>
    </w:p>
    <w:p w14:paraId="268E9A45" w14:textId="654E83ED" w:rsidR="00EB18C3" w:rsidRPr="00EB18C3" w:rsidRDefault="00EB18C3" w:rsidP="00EB18C3">
      <w:pPr>
        <w:pStyle w:val="Default"/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02D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A.</w:t>
      </w:r>
      <w:r w:rsidRPr="00EB18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Economic growth and inflation will be rising while unemployment and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incomes are falling</w:t>
      </w:r>
      <w:r w:rsidRPr="00EB18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7C10A54" w14:textId="68DD9969" w:rsidR="00EB18C3" w:rsidRPr="00EB18C3" w:rsidRDefault="00EB18C3" w:rsidP="00EB18C3">
      <w:pPr>
        <w:pStyle w:val="Default"/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02D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B.</w:t>
      </w:r>
      <w:r w:rsidRPr="00EB18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Economic growth and inflation will be falling while unemployment and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incomes</w:t>
      </w:r>
      <w:r w:rsidRPr="00EB18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will be rising </w:t>
      </w:r>
    </w:p>
    <w:p w14:paraId="53B61A5F" w14:textId="2BE80721" w:rsidR="00EB18C3" w:rsidRPr="00EB18C3" w:rsidRDefault="00EB18C3" w:rsidP="00EB18C3">
      <w:pPr>
        <w:pStyle w:val="Default"/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02D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C.</w:t>
      </w:r>
      <w:r w:rsidRPr="00EB18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Economic growth, inflation and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income</w:t>
      </w:r>
      <w:r w:rsidRPr="00EB18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will be rising, while unemployment will be falling </w:t>
      </w:r>
    </w:p>
    <w:p w14:paraId="0C1E90E5" w14:textId="77777777" w:rsidR="00EB18C3" w:rsidRPr="00EB18C3" w:rsidRDefault="00EB18C3" w:rsidP="00EB18C3">
      <w:pPr>
        <w:pStyle w:val="Default"/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02D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D.</w:t>
      </w:r>
      <w:r w:rsidRPr="00EB18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Economic growth, inflation, interest rates and unemployment will be rising. </w:t>
      </w:r>
    </w:p>
    <w:p w14:paraId="63A29728" w14:textId="77777777" w:rsidR="00EB18C3" w:rsidRDefault="00EB18C3" w:rsidP="00EB18C3">
      <w:pPr>
        <w:spacing w:line="480" w:lineRule="auto"/>
        <w:rPr>
          <w:rFonts w:ascii="Times New Roman" w:hAnsi="Times New Roman" w:cs="Times New Roman"/>
          <w:b/>
          <w:sz w:val="22"/>
          <w:lang w:val="en-AU"/>
        </w:rPr>
      </w:pPr>
    </w:p>
    <w:p w14:paraId="3A6E1704" w14:textId="7B53D928" w:rsidR="00EB18C3" w:rsidRPr="00EB18C3" w:rsidRDefault="00EB18C3" w:rsidP="00EB18C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2"/>
          <w:lang w:val="en-AU"/>
        </w:rPr>
      </w:pPr>
      <w:r w:rsidRPr="00EB18C3">
        <w:rPr>
          <w:rFonts w:ascii="Times New Roman" w:hAnsi="Times New Roman" w:cs="Times New Roman"/>
          <w:b/>
          <w:color w:val="000000" w:themeColor="text1"/>
          <w:sz w:val="22"/>
          <w:lang w:val="en-AU"/>
        </w:rPr>
        <w:t>Question 4</w:t>
      </w:r>
    </w:p>
    <w:p w14:paraId="6331982A" w14:textId="77777777" w:rsidR="00EB18C3" w:rsidRPr="00EB18C3" w:rsidRDefault="00EB18C3" w:rsidP="00EB18C3">
      <w:pPr>
        <w:pStyle w:val="Default"/>
        <w:spacing w:line="36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EB18C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Each of the following events is likely to increase living standards, </w:t>
      </w:r>
      <w:proofErr w:type="gramStart"/>
      <w:r w:rsidRPr="00EB18C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with the exception of</w:t>
      </w:r>
      <w:proofErr w:type="gramEnd"/>
      <w:r w:rsidRPr="00EB18C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: </w:t>
      </w:r>
    </w:p>
    <w:p w14:paraId="15853E54" w14:textId="77777777" w:rsidR="00EB18C3" w:rsidRDefault="00EB18C3" w:rsidP="00EB18C3">
      <w:pPr>
        <w:pStyle w:val="Default"/>
        <w:spacing w:line="48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00A77F6B" w14:textId="6F2FBD7C" w:rsidR="00EB18C3" w:rsidRPr="00EB18C3" w:rsidRDefault="00EB18C3" w:rsidP="00EB18C3">
      <w:pPr>
        <w:pStyle w:val="Default"/>
        <w:spacing w:line="48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D02D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A.</w:t>
      </w:r>
      <w:r w:rsidRPr="00EB18C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A rise in real GDP per capita </w:t>
      </w:r>
    </w:p>
    <w:p w14:paraId="34CFDE86" w14:textId="77777777" w:rsidR="00EB18C3" w:rsidRPr="00EB18C3" w:rsidRDefault="00EB18C3" w:rsidP="00EB18C3">
      <w:pPr>
        <w:pStyle w:val="Default"/>
        <w:spacing w:line="48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D02D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</w:t>
      </w:r>
      <w:r w:rsidRPr="00EB18C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. A rise in literacy rates </w:t>
      </w:r>
    </w:p>
    <w:p w14:paraId="25988C6E" w14:textId="77777777" w:rsidR="00EB18C3" w:rsidRPr="00EB18C3" w:rsidRDefault="00EB18C3" w:rsidP="00EB18C3">
      <w:pPr>
        <w:pStyle w:val="Default"/>
        <w:spacing w:line="48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D02D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C.</w:t>
      </w:r>
      <w:r w:rsidRPr="00EB18C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A fall in crime rates </w:t>
      </w:r>
    </w:p>
    <w:p w14:paraId="68501D74" w14:textId="77777777" w:rsidR="00EB18C3" w:rsidRPr="00EB18C3" w:rsidRDefault="00EB18C3" w:rsidP="00EB18C3">
      <w:pPr>
        <w:pStyle w:val="Default"/>
        <w:spacing w:line="48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D02D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D.</w:t>
      </w:r>
      <w:r w:rsidRPr="00EB18C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A rise in mental illness </w:t>
      </w:r>
    </w:p>
    <w:p w14:paraId="1A60CB6C" w14:textId="5ABEDCA6" w:rsidR="00EB18C3" w:rsidRDefault="00EB18C3">
      <w:pPr>
        <w:rPr>
          <w:rFonts w:ascii="Times New Roman" w:hAnsi="Times New Roman" w:cs="Times New Roman"/>
          <w:b/>
          <w:sz w:val="22"/>
          <w:lang w:val="en-AU"/>
        </w:rPr>
      </w:pPr>
    </w:p>
    <w:p w14:paraId="6723B5BA" w14:textId="6A4C5A2E" w:rsidR="00EB18C3" w:rsidRDefault="00EB18C3">
      <w:pPr>
        <w:rPr>
          <w:rFonts w:ascii="Times New Roman" w:hAnsi="Times New Roman" w:cs="Times New Roman"/>
          <w:b/>
          <w:sz w:val="22"/>
          <w:lang w:val="en-AU"/>
        </w:rPr>
      </w:pPr>
    </w:p>
    <w:p w14:paraId="4B523CE6" w14:textId="02809856" w:rsidR="00EB18C3" w:rsidRPr="00EB18C3" w:rsidRDefault="00EB18C3" w:rsidP="00EB18C3">
      <w:pPr>
        <w:spacing w:line="480" w:lineRule="auto"/>
        <w:rPr>
          <w:rFonts w:ascii="Times New Roman" w:hAnsi="Times New Roman" w:cs="Times New Roman"/>
          <w:b/>
          <w:sz w:val="22"/>
          <w:lang w:val="en-AU"/>
        </w:rPr>
      </w:pPr>
      <w:r>
        <w:rPr>
          <w:rFonts w:ascii="Times New Roman" w:hAnsi="Times New Roman" w:cs="Times New Roman"/>
          <w:b/>
          <w:sz w:val="22"/>
          <w:lang w:val="en-AU"/>
        </w:rPr>
        <w:t xml:space="preserve">Question 5 </w:t>
      </w:r>
    </w:p>
    <w:p w14:paraId="2C9C4DCD" w14:textId="2336E96F" w:rsidR="005B7E72" w:rsidRDefault="008D02DB">
      <w:pPr>
        <w:rPr>
          <w:rFonts w:ascii="Times New Roman" w:hAnsi="Times New Roman" w:cs="Times New Roman"/>
          <w:b/>
          <w:sz w:val="22"/>
          <w:lang w:val="en-AU"/>
        </w:rPr>
      </w:pPr>
      <w:r>
        <w:rPr>
          <w:rFonts w:ascii="Times New Roman" w:hAnsi="Times New Roman" w:cs="Times New Roman"/>
          <w:b/>
          <w:noProof/>
          <w:sz w:val="22"/>
          <w:lang w:val="en-AU"/>
        </w:rPr>
        <w:drawing>
          <wp:inline distT="0" distB="0" distL="0" distR="0" wp14:anchorId="0CA60990" wp14:editId="1E0C018D">
            <wp:extent cx="5727700" cy="3201670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8C3">
        <w:rPr>
          <w:rFonts w:ascii="Times New Roman" w:hAnsi="Times New Roman" w:cs="Times New Roman"/>
          <w:b/>
          <w:sz w:val="22"/>
          <w:lang w:val="en-AU"/>
        </w:rPr>
        <w:br w:type="page"/>
      </w:r>
    </w:p>
    <w:p w14:paraId="7CD6A712" w14:textId="403B1778" w:rsidR="00F9631E" w:rsidRDefault="00F9631E" w:rsidP="00D6060C">
      <w:pPr>
        <w:spacing w:line="480" w:lineRule="auto"/>
        <w:rPr>
          <w:rFonts w:ascii="Times New Roman" w:hAnsi="Times New Roman" w:cs="Times New Roman"/>
          <w:b/>
          <w:sz w:val="22"/>
          <w:lang w:val="en-AU"/>
        </w:rPr>
      </w:pPr>
      <w:r>
        <w:rPr>
          <w:rFonts w:ascii="Times New Roman" w:hAnsi="Times New Roman" w:cs="Times New Roman"/>
          <w:b/>
          <w:sz w:val="22"/>
          <w:lang w:val="en-AU"/>
        </w:rPr>
        <w:lastRenderedPageBreak/>
        <w:t>Section B - Short Answer Questions</w:t>
      </w:r>
      <w:r w:rsidR="00E13B3D">
        <w:rPr>
          <w:rFonts w:ascii="Times New Roman" w:hAnsi="Times New Roman" w:cs="Times New Roman"/>
          <w:b/>
          <w:sz w:val="22"/>
          <w:lang w:val="en-AU"/>
        </w:rPr>
        <w:t xml:space="preserve"> (35 marks)</w:t>
      </w:r>
    </w:p>
    <w:p w14:paraId="4C0D719C" w14:textId="3ACC4E54" w:rsidR="00F9631E" w:rsidRDefault="00F9631E" w:rsidP="00D6060C">
      <w:pPr>
        <w:spacing w:line="480" w:lineRule="auto"/>
        <w:rPr>
          <w:rFonts w:ascii="Times New Roman" w:hAnsi="Times New Roman" w:cs="Times New Roman"/>
          <w:b/>
          <w:sz w:val="22"/>
          <w:lang w:val="en-AU"/>
        </w:rPr>
      </w:pPr>
    </w:p>
    <w:p w14:paraId="3A171864" w14:textId="5D46ED39" w:rsidR="0043604F" w:rsidRDefault="00F9631E" w:rsidP="000D4AF3">
      <w:pPr>
        <w:spacing w:line="480" w:lineRule="auto"/>
        <w:rPr>
          <w:rFonts w:ascii="Times New Roman" w:hAnsi="Times New Roman" w:cs="Times New Roman"/>
          <w:b/>
          <w:sz w:val="22"/>
          <w:lang w:val="en-AU"/>
        </w:rPr>
      </w:pPr>
      <w:r>
        <w:rPr>
          <w:rFonts w:ascii="Times New Roman" w:hAnsi="Times New Roman" w:cs="Times New Roman"/>
          <w:b/>
          <w:sz w:val="22"/>
          <w:lang w:val="en-AU"/>
        </w:rPr>
        <w:t xml:space="preserve">Question 1 </w:t>
      </w:r>
      <w:r w:rsidR="00F03597">
        <w:rPr>
          <w:rFonts w:ascii="Times New Roman" w:hAnsi="Times New Roman" w:cs="Times New Roman"/>
          <w:b/>
          <w:sz w:val="22"/>
          <w:lang w:val="en-AU"/>
        </w:rPr>
        <w:t>(</w:t>
      </w:r>
      <w:r w:rsidR="00E13B3D">
        <w:rPr>
          <w:rFonts w:ascii="Times New Roman" w:hAnsi="Times New Roman" w:cs="Times New Roman"/>
          <w:b/>
          <w:sz w:val="22"/>
          <w:lang w:val="en-AU"/>
        </w:rPr>
        <w:t>13</w:t>
      </w:r>
      <w:r w:rsidR="00F03597">
        <w:rPr>
          <w:rFonts w:ascii="Times New Roman" w:hAnsi="Times New Roman" w:cs="Times New Roman"/>
          <w:b/>
          <w:sz w:val="22"/>
          <w:lang w:val="en-AU"/>
        </w:rPr>
        <w:t xml:space="preserve"> marks)</w:t>
      </w:r>
    </w:p>
    <w:p w14:paraId="09558139" w14:textId="77777777" w:rsidR="00440281" w:rsidRDefault="00440281" w:rsidP="00440281">
      <w:pPr>
        <w:pStyle w:val="Default"/>
      </w:pPr>
    </w:p>
    <w:p w14:paraId="7E2A6F35" w14:textId="7A50826F" w:rsidR="00440281" w:rsidRDefault="00BA04AF" w:rsidP="001076AC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 xml:space="preserve">a. </w:t>
      </w:r>
      <w:r w:rsidR="001076AC" w:rsidRPr="001076AC">
        <w:rPr>
          <w:rFonts w:ascii="Times New Roman" w:hAnsi="Times New Roman" w:cs="Times New Roman"/>
          <w:bCs/>
          <w:sz w:val="22"/>
          <w:lang w:val="en-AU"/>
        </w:rPr>
        <w:t>Distinguish between</w:t>
      </w:r>
      <w:r w:rsidR="001076AC">
        <w:rPr>
          <w:rFonts w:ascii="Times New Roman" w:hAnsi="Times New Roman" w:cs="Times New Roman"/>
          <w:bCs/>
          <w:sz w:val="22"/>
          <w:lang w:val="en-AU"/>
        </w:rPr>
        <w:t xml:space="preserve"> </w:t>
      </w:r>
      <w:r w:rsidR="00996C8B">
        <w:rPr>
          <w:rFonts w:ascii="Times New Roman" w:hAnsi="Times New Roman" w:cs="Times New Roman"/>
          <w:bCs/>
          <w:sz w:val="22"/>
          <w:lang w:val="en-AU"/>
        </w:rPr>
        <w:t xml:space="preserve">hidden and </w:t>
      </w:r>
      <w:r w:rsidR="00D5644C">
        <w:rPr>
          <w:rFonts w:ascii="Times New Roman" w:hAnsi="Times New Roman" w:cs="Times New Roman"/>
          <w:bCs/>
          <w:sz w:val="22"/>
          <w:lang w:val="en-AU"/>
        </w:rPr>
        <w:t>under (disguised)</w:t>
      </w:r>
      <w:r w:rsidR="00BC03DA">
        <w:rPr>
          <w:rFonts w:ascii="Times New Roman" w:hAnsi="Times New Roman" w:cs="Times New Roman"/>
          <w:bCs/>
          <w:sz w:val="22"/>
          <w:lang w:val="en-AU"/>
        </w:rPr>
        <w:t xml:space="preserve"> unemployment. </w:t>
      </w:r>
    </w:p>
    <w:p w14:paraId="53ADC19D" w14:textId="39219837" w:rsidR="00BA04AF" w:rsidRDefault="00BA04AF" w:rsidP="00BA04AF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 xml:space="preserve">3 marks </w:t>
      </w:r>
    </w:p>
    <w:p w14:paraId="23F79B8A" w14:textId="77777777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6D16CF8D" w14:textId="77777777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1F254CEF" w14:textId="77777777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75053846" w14:textId="77777777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722B1F7D" w14:textId="473CB292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3F4BE201" w14:textId="3BB06488" w:rsidR="00BA04AF" w:rsidRDefault="00BA04AF" w:rsidP="00896375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</w:p>
    <w:p w14:paraId="18292D86" w14:textId="1F9A633A" w:rsidR="00896375" w:rsidRDefault="00896375" w:rsidP="00896375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 xml:space="preserve">b. Outline two types of unemployment that occur in the Australian economy. </w:t>
      </w:r>
    </w:p>
    <w:p w14:paraId="4749B568" w14:textId="00DD77A6" w:rsidR="00896375" w:rsidRDefault="00896375" w:rsidP="00896375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2 marks</w:t>
      </w:r>
    </w:p>
    <w:p w14:paraId="02D0E6CD" w14:textId="77777777" w:rsidR="00896375" w:rsidRDefault="00896375" w:rsidP="00896375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2332ECD7" w14:textId="77777777" w:rsidR="00896375" w:rsidRDefault="00896375" w:rsidP="00896375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73B4A795" w14:textId="77777777" w:rsidR="00896375" w:rsidRDefault="00896375" w:rsidP="00896375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748DE7CD" w14:textId="77777777" w:rsidR="00896375" w:rsidRDefault="00896375" w:rsidP="00896375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2B545395" w14:textId="03029A3D" w:rsidR="00EC217E" w:rsidRDefault="00EC217E" w:rsidP="00896375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</w:p>
    <w:p w14:paraId="59952DD7" w14:textId="5E2B8A5B" w:rsidR="00BA04AF" w:rsidRDefault="00896375" w:rsidP="00BA04AF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lastRenderedPageBreak/>
        <w:t>c</w:t>
      </w:r>
      <w:r w:rsidR="00BA04AF">
        <w:rPr>
          <w:rFonts w:ascii="Times New Roman" w:hAnsi="Times New Roman" w:cs="Times New Roman"/>
          <w:bCs/>
          <w:sz w:val="22"/>
          <w:lang w:val="en-AU"/>
        </w:rPr>
        <w:t xml:space="preserve">. Identify and explain one factor that has had a positive influence on aggregate demand and the goal of full employment over the last two years. </w:t>
      </w:r>
    </w:p>
    <w:p w14:paraId="5417033D" w14:textId="5D174E5F" w:rsidR="00BA04AF" w:rsidRDefault="00BA04AF" w:rsidP="00BA04AF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4 marks</w:t>
      </w:r>
    </w:p>
    <w:p w14:paraId="7BB4F536" w14:textId="77777777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68301299" w14:textId="77777777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17466CB3" w14:textId="77777777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03C4BED6" w14:textId="77777777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2DD9C6E0" w14:textId="77777777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16AF3C85" w14:textId="77777777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5BB1762F" w14:textId="77777777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420FC7EF" w14:textId="77777777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62268B25" w14:textId="77777777" w:rsidR="00EC217E" w:rsidRDefault="00EC217E" w:rsidP="00BA04AF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</w:p>
    <w:p w14:paraId="506880A7" w14:textId="77777777" w:rsidR="00BA04AF" w:rsidRDefault="00BA04AF" w:rsidP="00BA04AF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</w:p>
    <w:p w14:paraId="5C6AAC3E" w14:textId="77777777" w:rsidR="00BA04AF" w:rsidRDefault="00BA04AF" w:rsidP="00BA04AF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</w:p>
    <w:p w14:paraId="535ED275" w14:textId="77BCBB53" w:rsidR="00BA04AF" w:rsidRDefault="00BA04AF" w:rsidP="001076AC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</w:p>
    <w:p w14:paraId="1E6B63C7" w14:textId="77777777" w:rsidR="00BA04AF" w:rsidRPr="001076AC" w:rsidRDefault="00BA04AF" w:rsidP="001076AC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</w:p>
    <w:p w14:paraId="01D08C94" w14:textId="77777777" w:rsidR="00440281" w:rsidRDefault="00440281" w:rsidP="000D4AF3">
      <w:pPr>
        <w:spacing w:line="480" w:lineRule="auto"/>
        <w:rPr>
          <w:rFonts w:ascii="Times New Roman" w:hAnsi="Times New Roman" w:cs="Times New Roman"/>
          <w:b/>
          <w:sz w:val="22"/>
          <w:lang w:val="en-AU"/>
        </w:rPr>
      </w:pPr>
    </w:p>
    <w:p w14:paraId="258BE7C8" w14:textId="77777777" w:rsidR="0043604F" w:rsidRDefault="0043604F" w:rsidP="000D4AF3">
      <w:pPr>
        <w:spacing w:line="480" w:lineRule="auto"/>
        <w:rPr>
          <w:rFonts w:ascii="Times New Roman" w:hAnsi="Times New Roman" w:cs="Times New Roman"/>
          <w:b/>
          <w:sz w:val="22"/>
          <w:lang w:val="en-AU"/>
        </w:rPr>
      </w:pPr>
    </w:p>
    <w:p w14:paraId="77BF6F64" w14:textId="77777777" w:rsidR="00440281" w:rsidRPr="00440281" w:rsidRDefault="00440281" w:rsidP="00440281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5C02F3D3" w14:textId="39B7DDF5" w:rsidR="009C09AC" w:rsidRDefault="009C09AC">
      <w:pPr>
        <w:rPr>
          <w:rFonts w:ascii="Times New Roman" w:hAnsi="Times New Roman" w:cs="Times New Roman"/>
          <w:bCs/>
          <w:sz w:val="22"/>
          <w:lang w:val="en-AU"/>
        </w:rPr>
      </w:pPr>
    </w:p>
    <w:p w14:paraId="4CA9B820" w14:textId="5DCAE29C" w:rsidR="009C09AC" w:rsidRPr="009C09AC" w:rsidRDefault="009C09AC" w:rsidP="009C09AC">
      <w:pPr>
        <w:jc w:val="center"/>
        <w:rPr>
          <w:rFonts w:ascii="Times New Roman" w:hAnsi="Times New Roman" w:cs="Times New Roman"/>
          <w:b/>
          <w:sz w:val="22"/>
          <w:lang w:val="en-AU"/>
        </w:rPr>
      </w:pPr>
      <w:r w:rsidRPr="009C09AC">
        <w:rPr>
          <w:rFonts w:ascii="Times New Roman" w:hAnsi="Times New Roman" w:cs="Times New Roman"/>
          <w:b/>
          <w:sz w:val="22"/>
          <w:lang w:val="en-AU"/>
        </w:rPr>
        <w:lastRenderedPageBreak/>
        <w:t>Unemployment rate in Australia over the last 12 months</w:t>
      </w:r>
    </w:p>
    <w:p w14:paraId="4B645602" w14:textId="77777777" w:rsidR="009C09AC" w:rsidRDefault="009C09AC" w:rsidP="009C09AC">
      <w:pPr>
        <w:jc w:val="center"/>
        <w:rPr>
          <w:rFonts w:ascii="Times New Roman" w:hAnsi="Times New Roman" w:cs="Times New Roman"/>
          <w:bCs/>
          <w:sz w:val="22"/>
          <w:lang w:val="en-AU"/>
        </w:rPr>
      </w:pPr>
    </w:p>
    <w:p w14:paraId="0331075C" w14:textId="03133519" w:rsidR="009C09AC" w:rsidRDefault="00D5644C" w:rsidP="009C09AC">
      <w:pPr>
        <w:jc w:val="center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noProof/>
          <w:sz w:val="22"/>
          <w:lang w:val="en-AU"/>
        </w:rPr>
        <w:drawing>
          <wp:inline distT="0" distB="0" distL="0" distR="0" wp14:anchorId="12E8AD58" wp14:editId="2591ECDD">
            <wp:extent cx="5727700" cy="2590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4AD9E" w14:textId="77777777" w:rsidR="009C09AC" w:rsidRDefault="009C09AC" w:rsidP="00896375">
      <w:pPr>
        <w:spacing w:line="480" w:lineRule="auto"/>
        <w:rPr>
          <w:rFonts w:ascii="Times New Roman" w:hAnsi="Times New Roman" w:cs="Times New Roman"/>
          <w:b/>
          <w:sz w:val="22"/>
          <w:lang w:val="en-AU"/>
        </w:rPr>
      </w:pPr>
    </w:p>
    <w:p w14:paraId="4BC14286" w14:textId="62CC48BE" w:rsidR="009C09AC" w:rsidRDefault="009C09AC" w:rsidP="00896375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 xml:space="preserve">d. Describe the trend in the unemployment rate over the last 12 months and describe the impact this trend would have on material and non-material living standards in Australia. </w:t>
      </w:r>
    </w:p>
    <w:p w14:paraId="520F8607" w14:textId="415E0108" w:rsidR="00E13B3D" w:rsidRDefault="00E13B3D" w:rsidP="00E13B3D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4 marks</w:t>
      </w:r>
    </w:p>
    <w:p w14:paraId="7C4FE4CC" w14:textId="77777777" w:rsidR="00E13B3D" w:rsidRDefault="00E13B3D" w:rsidP="00E13B3D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20096F4E" w14:textId="77777777" w:rsidR="00E13B3D" w:rsidRDefault="00E13B3D" w:rsidP="00E13B3D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24FFCD4B" w14:textId="77777777" w:rsidR="00E13B3D" w:rsidRDefault="00E13B3D" w:rsidP="00E13B3D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04737471" w14:textId="77777777" w:rsidR="00E13B3D" w:rsidRDefault="00E13B3D" w:rsidP="00E13B3D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5C46BD62" w14:textId="77777777" w:rsidR="00E13B3D" w:rsidRDefault="00E13B3D" w:rsidP="00E13B3D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20DC4A7F" w14:textId="77777777" w:rsidR="00E13B3D" w:rsidRDefault="00E13B3D" w:rsidP="00E13B3D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3E22A136" w14:textId="77777777" w:rsidR="00E13B3D" w:rsidRDefault="00E13B3D" w:rsidP="00E13B3D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69473495" w14:textId="24CCC8C9" w:rsidR="009C09AC" w:rsidRPr="00E13B3D" w:rsidRDefault="00E13B3D" w:rsidP="00E13B3D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</w:t>
      </w:r>
    </w:p>
    <w:p w14:paraId="4CBBC6DC" w14:textId="60A4FCE2" w:rsidR="007D65AF" w:rsidRDefault="000D4AF3" w:rsidP="00896375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  <w:r w:rsidRPr="00F03597">
        <w:rPr>
          <w:rFonts w:ascii="Times New Roman" w:hAnsi="Times New Roman" w:cs="Times New Roman"/>
          <w:b/>
          <w:sz w:val="22"/>
          <w:lang w:val="en-AU"/>
        </w:rPr>
        <w:lastRenderedPageBreak/>
        <w:t>Question 2</w:t>
      </w:r>
      <w:r w:rsidR="007D65AF">
        <w:rPr>
          <w:rFonts w:ascii="Times New Roman" w:hAnsi="Times New Roman" w:cs="Times New Roman"/>
          <w:b/>
          <w:sz w:val="22"/>
          <w:lang w:val="en-AU"/>
        </w:rPr>
        <w:t xml:space="preserve"> (</w:t>
      </w:r>
      <w:r w:rsidR="00E13B3D">
        <w:rPr>
          <w:rFonts w:ascii="Times New Roman" w:hAnsi="Times New Roman" w:cs="Times New Roman"/>
          <w:b/>
          <w:sz w:val="22"/>
          <w:lang w:val="en-AU"/>
        </w:rPr>
        <w:t>8</w:t>
      </w:r>
      <w:r w:rsidR="007D65AF">
        <w:rPr>
          <w:rFonts w:ascii="Times New Roman" w:hAnsi="Times New Roman" w:cs="Times New Roman"/>
          <w:b/>
          <w:sz w:val="22"/>
          <w:lang w:val="en-AU"/>
        </w:rPr>
        <w:t xml:space="preserve"> marks)</w:t>
      </w:r>
    </w:p>
    <w:p w14:paraId="666693E8" w14:textId="46B24E31" w:rsidR="00F9631E" w:rsidRDefault="00EC217E" w:rsidP="00896375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a</w:t>
      </w:r>
      <w:r w:rsidR="00F03597">
        <w:rPr>
          <w:rFonts w:ascii="Times New Roman" w:hAnsi="Times New Roman" w:cs="Times New Roman"/>
          <w:bCs/>
          <w:sz w:val="22"/>
          <w:lang w:val="en-AU"/>
        </w:rPr>
        <w:t xml:space="preserve">. Outline what is meant by the goal of strong and sustainable economic </w:t>
      </w:r>
      <w:r w:rsidR="007D65AF">
        <w:rPr>
          <w:rFonts w:ascii="Times New Roman" w:hAnsi="Times New Roman" w:cs="Times New Roman"/>
          <w:bCs/>
          <w:sz w:val="22"/>
          <w:lang w:val="en-AU"/>
        </w:rPr>
        <w:t>growth and</w:t>
      </w:r>
      <w:r w:rsidR="00F03597">
        <w:rPr>
          <w:rFonts w:ascii="Times New Roman" w:hAnsi="Times New Roman" w:cs="Times New Roman"/>
          <w:bCs/>
          <w:sz w:val="22"/>
          <w:lang w:val="en-AU"/>
        </w:rPr>
        <w:t xml:space="preserve"> explain two reasons why </w:t>
      </w:r>
      <w:r w:rsidR="007D65AF">
        <w:rPr>
          <w:rFonts w:ascii="Times New Roman" w:hAnsi="Times New Roman" w:cs="Times New Roman"/>
          <w:bCs/>
          <w:sz w:val="22"/>
          <w:lang w:val="en-AU"/>
        </w:rPr>
        <w:t xml:space="preserve">this goal is pursued by the government. </w:t>
      </w:r>
    </w:p>
    <w:p w14:paraId="251AC814" w14:textId="00D890A6" w:rsidR="007D65AF" w:rsidRDefault="007D65AF" w:rsidP="00896375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4 marks</w:t>
      </w:r>
    </w:p>
    <w:p w14:paraId="060DD794" w14:textId="77777777" w:rsidR="007D65AF" w:rsidRDefault="007D65AF" w:rsidP="007D65AF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5C13F336" w14:textId="77777777" w:rsidR="007D65AF" w:rsidRDefault="007D65AF" w:rsidP="007D65AF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046647C8" w14:textId="77777777" w:rsidR="007D65AF" w:rsidRDefault="007D65AF" w:rsidP="007D65AF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62DC87B0" w14:textId="77777777" w:rsidR="007D65AF" w:rsidRDefault="007D65AF" w:rsidP="007D65AF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414E6871" w14:textId="77777777" w:rsidR="007D65AF" w:rsidRDefault="007D65AF" w:rsidP="007D65AF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78099A67" w14:textId="77777777" w:rsidR="007D65AF" w:rsidRDefault="007D65AF" w:rsidP="007D65AF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23755C14" w14:textId="77777777" w:rsidR="007D65AF" w:rsidRDefault="007D65AF" w:rsidP="007D65AF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0F31D6E5" w14:textId="6659D9AC" w:rsidR="007D65AF" w:rsidRDefault="007D65AF" w:rsidP="007D65AF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</w:p>
    <w:p w14:paraId="58F22CEB" w14:textId="41C6F352" w:rsidR="00D95D18" w:rsidRPr="009C09AC" w:rsidRDefault="00D95D18">
      <w:pPr>
        <w:rPr>
          <w:rFonts w:ascii="Times New Roman" w:hAnsi="Times New Roman" w:cs="Times New Roman"/>
          <w:bCs/>
          <w:sz w:val="22"/>
          <w:lang w:val="en-AU"/>
        </w:rPr>
      </w:pPr>
      <w:r w:rsidRPr="009C09AC">
        <w:rPr>
          <w:rFonts w:ascii="Times New Roman" w:hAnsi="Times New Roman" w:cs="Times New Roman"/>
          <w:bCs/>
          <w:sz w:val="22"/>
          <w:lang w:val="en-AU"/>
        </w:rPr>
        <w:br w:type="page"/>
      </w:r>
    </w:p>
    <w:p w14:paraId="6649B874" w14:textId="48F3394B" w:rsidR="00896375" w:rsidRDefault="00E13B3D" w:rsidP="00896375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lastRenderedPageBreak/>
        <w:t xml:space="preserve">b. </w:t>
      </w:r>
      <w:r w:rsidR="00D95D18" w:rsidRPr="00896375">
        <w:rPr>
          <w:rFonts w:ascii="Times New Roman" w:hAnsi="Times New Roman" w:cs="Times New Roman"/>
          <w:bCs/>
          <w:sz w:val="22"/>
          <w:lang w:val="en-AU"/>
        </w:rPr>
        <w:t xml:space="preserve">Identify and explain one aggregate supply factor </w:t>
      </w:r>
      <w:r w:rsidR="00896375" w:rsidRPr="00896375">
        <w:rPr>
          <w:rFonts w:ascii="Times New Roman" w:hAnsi="Times New Roman" w:cs="Times New Roman"/>
          <w:bCs/>
          <w:sz w:val="22"/>
          <w:lang w:val="en-AU"/>
        </w:rPr>
        <w:t>that would have had a positive impact on the goal of strong and sustainable economic growth</w:t>
      </w:r>
      <w:r w:rsidR="00896375">
        <w:rPr>
          <w:rFonts w:ascii="Times New Roman" w:hAnsi="Times New Roman" w:cs="Times New Roman"/>
          <w:bCs/>
          <w:sz w:val="22"/>
          <w:lang w:val="en-AU"/>
        </w:rPr>
        <w:t xml:space="preserve"> in Australia over the last two years. </w:t>
      </w:r>
    </w:p>
    <w:p w14:paraId="788D5C10" w14:textId="77777777" w:rsidR="00896375" w:rsidRDefault="00896375" w:rsidP="00896375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4 marks</w:t>
      </w:r>
    </w:p>
    <w:p w14:paraId="6211D2C3" w14:textId="77777777" w:rsidR="00896375" w:rsidRDefault="00896375" w:rsidP="00896375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60CF73E8" w14:textId="77777777" w:rsidR="00896375" w:rsidRDefault="00896375" w:rsidP="00896375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119E68CB" w14:textId="77777777" w:rsidR="00896375" w:rsidRDefault="00896375" w:rsidP="00896375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0527019A" w14:textId="77777777" w:rsidR="00896375" w:rsidRDefault="00896375" w:rsidP="00896375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447519DB" w14:textId="77777777" w:rsidR="00896375" w:rsidRDefault="00896375" w:rsidP="00896375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5B6DC724" w14:textId="77777777" w:rsidR="00896375" w:rsidRDefault="00896375" w:rsidP="00896375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1D7D8F17" w14:textId="77777777" w:rsidR="00896375" w:rsidRDefault="00896375" w:rsidP="00896375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74E7251E" w14:textId="77777777" w:rsidR="00896375" w:rsidRDefault="00896375" w:rsidP="00896375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6BB68FF7" w14:textId="07E1B299" w:rsidR="001076AC" w:rsidRPr="00896375" w:rsidRDefault="001076AC" w:rsidP="00896375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 w:rsidRPr="00896375">
        <w:rPr>
          <w:rFonts w:ascii="Times New Roman" w:hAnsi="Times New Roman" w:cs="Times New Roman"/>
          <w:bCs/>
          <w:sz w:val="22"/>
          <w:lang w:val="en-AU"/>
        </w:rPr>
        <w:br w:type="page"/>
      </w:r>
    </w:p>
    <w:p w14:paraId="20009698" w14:textId="4ABDBADD" w:rsidR="007D65AF" w:rsidRDefault="007D65AF" w:rsidP="007D65AF">
      <w:pPr>
        <w:spacing w:line="480" w:lineRule="auto"/>
        <w:rPr>
          <w:rFonts w:ascii="Times New Roman" w:hAnsi="Times New Roman" w:cs="Times New Roman"/>
          <w:b/>
          <w:sz w:val="22"/>
          <w:lang w:val="en-AU"/>
        </w:rPr>
      </w:pPr>
      <w:r w:rsidRPr="007D65AF">
        <w:rPr>
          <w:rFonts w:ascii="Times New Roman" w:hAnsi="Times New Roman" w:cs="Times New Roman"/>
          <w:b/>
          <w:sz w:val="22"/>
          <w:lang w:val="en-AU"/>
        </w:rPr>
        <w:lastRenderedPageBreak/>
        <w:t>Question 3 (14 marks)</w:t>
      </w:r>
    </w:p>
    <w:p w14:paraId="5D2AB7F4" w14:textId="40129FAF" w:rsidR="002921E8" w:rsidRDefault="002921E8" w:rsidP="002921E8">
      <w:pPr>
        <w:spacing w:line="480" w:lineRule="auto"/>
        <w:jc w:val="center"/>
        <w:rPr>
          <w:rFonts w:ascii="Times New Roman" w:hAnsi="Times New Roman" w:cs="Times New Roman"/>
          <w:b/>
          <w:sz w:val="22"/>
          <w:lang w:val="en-AU"/>
        </w:rPr>
      </w:pPr>
    </w:p>
    <w:p w14:paraId="2F0C2938" w14:textId="0A064F8A" w:rsidR="00BC03DA" w:rsidRPr="00E36F50" w:rsidRDefault="00BC03DA" w:rsidP="00E36F50">
      <w:pPr>
        <w:spacing w:line="480" w:lineRule="auto"/>
        <w:jc w:val="center"/>
        <w:rPr>
          <w:rFonts w:ascii="Times New Roman" w:hAnsi="Times New Roman" w:cs="Times New Roman"/>
          <w:b/>
          <w:sz w:val="22"/>
          <w:lang w:val="en-AU"/>
        </w:rPr>
      </w:pPr>
      <w:r>
        <w:rPr>
          <w:rFonts w:ascii="Times New Roman" w:hAnsi="Times New Roman" w:cs="Times New Roman"/>
          <w:b/>
          <w:sz w:val="22"/>
          <w:lang w:val="en-AU"/>
        </w:rPr>
        <w:t>Australian dollar ($AUD) against the US dollar ($USD)</w:t>
      </w:r>
      <w:r w:rsidR="004229BE">
        <w:rPr>
          <w:rFonts w:ascii="Times New Roman" w:hAnsi="Times New Roman" w:cs="Times New Roman"/>
          <w:b/>
          <w:noProof/>
          <w:sz w:val="22"/>
          <w:lang w:val="en-AU"/>
        </w:rPr>
        <w:drawing>
          <wp:inline distT="0" distB="0" distL="0" distR="0" wp14:anchorId="2F260FAA" wp14:editId="6EC90DBB">
            <wp:extent cx="3111500" cy="2157353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814" cy="216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61267" w14:textId="485E6A54" w:rsidR="00BC03DA" w:rsidRDefault="00BC03DA" w:rsidP="00BC03DA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 xml:space="preserve">a. Referring to the graph above, analyse how the trend in the exchange rate over the last </w:t>
      </w:r>
      <w:r w:rsidR="004229BE">
        <w:rPr>
          <w:rFonts w:ascii="Times New Roman" w:hAnsi="Times New Roman" w:cs="Times New Roman"/>
          <w:bCs/>
          <w:sz w:val="22"/>
          <w:lang w:val="en-AU"/>
        </w:rPr>
        <w:t>year</w:t>
      </w:r>
      <w:r>
        <w:rPr>
          <w:rFonts w:ascii="Times New Roman" w:hAnsi="Times New Roman" w:cs="Times New Roman"/>
          <w:bCs/>
          <w:sz w:val="22"/>
          <w:lang w:val="en-AU"/>
        </w:rPr>
        <w:t xml:space="preserve"> would influence the inflation rate in Australia, ceteris paribus. </w:t>
      </w:r>
    </w:p>
    <w:p w14:paraId="184CB0B8" w14:textId="77777777" w:rsidR="00BC03DA" w:rsidRDefault="00BC03DA" w:rsidP="00BC03DA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 xml:space="preserve">5 marks </w:t>
      </w:r>
    </w:p>
    <w:p w14:paraId="51243845" w14:textId="77777777" w:rsidR="00BC03DA" w:rsidRDefault="00BC03DA" w:rsidP="00BC03DA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153CC8" w14:textId="77777777" w:rsidR="00E36F50" w:rsidRDefault="00E36F50" w:rsidP="00E36F50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74C988EA" w14:textId="77777777" w:rsidR="00E36F50" w:rsidRDefault="00E36F50" w:rsidP="00E36F50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7296650D" w14:textId="77777777" w:rsidR="00E36F50" w:rsidRDefault="00E36F50" w:rsidP="00E36F50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0B9B2100" w14:textId="71EF0A2C" w:rsidR="00D5644C" w:rsidRPr="004229BE" w:rsidRDefault="00E36F50" w:rsidP="004229B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D664B9" w14:textId="1BAB0994" w:rsidR="002921E8" w:rsidRDefault="002921E8" w:rsidP="002921E8">
      <w:pPr>
        <w:spacing w:line="480" w:lineRule="auto"/>
        <w:jc w:val="center"/>
        <w:rPr>
          <w:rFonts w:ascii="Times New Roman" w:hAnsi="Times New Roman" w:cs="Times New Roman"/>
          <w:b/>
          <w:sz w:val="22"/>
          <w:lang w:val="en-AU"/>
        </w:rPr>
      </w:pPr>
      <w:r>
        <w:rPr>
          <w:rFonts w:ascii="Times New Roman" w:hAnsi="Times New Roman" w:cs="Times New Roman"/>
          <w:b/>
          <w:sz w:val="22"/>
          <w:lang w:val="en-AU"/>
        </w:rPr>
        <w:lastRenderedPageBreak/>
        <w:t>Australian inflation rate April 2020- April 2022</w:t>
      </w:r>
    </w:p>
    <w:p w14:paraId="12853067" w14:textId="494F3D6B" w:rsidR="007D65AF" w:rsidRDefault="002921E8" w:rsidP="007D65AF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noProof/>
          <w:sz w:val="22"/>
          <w:lang w:val="en-AU"/>
        </w:rPr>
        <w:drawing>
          <wp:inline distT="0" distB="0" distL="0" distR="0" wp14:anchorId="7FF41226" wp14:editId="08F2EE74">
            <wp:extent cx="5727700" cy="2608580"/>
            <wp:effectExtent l="0" t="0" r="0" b="0"/>
            <wp:docPr id="3" name="Picture 3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ar 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CA127" w14:textId="57FB784E" w:rsidR="00EC217E" w:rsidRPr="004229BE" w:rsidRDefault="00EC217E" w:rsidP="00EC217E">
      <w:pPr>
        <w:spacing w:line="480" w:lineRule="auto"/>
        <w:rPr>
          <w:rFonts w:ascii="Times New Roman" w:hAnsi="Times New Roman" w:cs="Times New Roman"/>
          <w:bCs/>
          <w:color w:val="C00000"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 xml:space="preserve">b. Referring to the data above, assess the extent to which the Australian economy has achieved the goal of low inflation over the last two years. </w:t>
      </w:r>
      <w:r w:rsidR="004229BE" w:rsidRPr="004229BE">
        <w:rPr>
          <w:rFonts w:ascii="Times New Roman" w:hAnsi="Times New Roman" w:cs="Times New Roman"/>
          <w:bCs/>
          <w:color w:val="C00000"/>
          <w:sz w:val="22"/>
          <w:lang w:val="en-AU"/>
        </w:rPr>
        <w:t>(I’m not going to change it because it’s good practice in general)</w:t>
      </w:r>
    </w:p>
    <w:p w14:paraId="4AAEFE3A" w14:textId="1BE8C2A4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3 marks</w:t>
      </w:r>
    </w:p>
    <w:p w14:paraId="4FE9FCAB" w14:textId="77777777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5E8F16BE" w14:textId="77777777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32686312" w14:textId="77777777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69AD8087" w14:textId="77777777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4028B6D3" w14:textId="77777777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74FA9930" w14:textId="77777777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4B7FD030" w14:textId="0162ADA3" w:rsidR="00EC217E" w:rsidRDefault="00EC217E" w:rsidP="00EC217E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 xml:space="preserve"> </w:t>
      </w:r>
    </w:p>
    <w:p w14:paraId="247DB59A" w14:textId="77777777" w:rsidR="00EC217E" w:rsidRDefault="00EC217E" w:rsidP="007D65AF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</w:p>
    <w:p w14:paraId="778F984B" w14:textId="04FBE92E" w:rsidR="007D65AF" w:rsidRDefault="00EC217E" w:rsidP="007D65AF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lastRenderedPageBreak/>
        <w:t>c</w:t>
      </w:r>
      <w:r w:rsidR="007D65AF">
        <w:rPr>
          <w:rFonts w:ascii="Times New Roman" w:hAnsi="Times New Roman" w:cs="Times New Roman"/>
          <w:bCs/>
          <w:sz w:val="22"/>
          <w:lang w:val="en-AU"/>
        </w:rPr>
        <w:t xml:space="preserve">. </w:t>
      </w:r>
      <w:r w:rsidR="002921E8">
        <w:rPr>
          <w:rFonts w:ascii="Times New Roman" w:hAnsi="Times New Roman" w:cs="Times New Roman"/>
          <w:bCs/>
          <w:sz w:val="22"/>
          <w:lang w:val="en-AU"/>
        </w:rPr>
        <w:t xml:space="preserve">Identify and explain one aggregate supply factor that has </w:t>
      </w:r>
      <w:r>
        <w:rPr>
          <w:rFonts w:ascii="Times New Roman" w:hAnsi="Times New Roman" w:cs="Times New Roman"/>
          <w:bCs/>
          <w:sz w:val="22"/>
          <w:lang w:val="en-AU"/>
        </w:rPr>
        <w:t>influenced</w:t>
      </w:r>
      <w:r w:rsidR="002921E8">
        <w:rPr>
          <w:rFonts w:ascii="Times New Roman" w:hAnsi="Times New Roman" w:cs="Times New Roman"/>
          <w:bCs/>
          <w:sz w:val="22"/>
          <w:lang w:val="en-AU"/>
        </w:rPr>
        <w:t xml:space="preserve"> </w:t>
      </w:r>
      <w:r w:rsidR="00990E15">
        <w:rPr>
          <w:rFonts w:ascii="Times New Roman" w:hAnsi="Times New Roman" w:cs="Times New Roman"/>
          <w:bCs/>
          <w:sz w:val="22"/>
          <w:lang w:val="en-AU"/>
        </w:rPr>
        <w:t xml:space="preserve">this trend in the inflation rate over the last 2 years. </w:t>
      </w:r>
    </w:p>
    <w:p w14:paraId="7CB6409D" w14:textId="50020449" w:rsidR="00990E15" w:rsidRDefault="00990E15" w:rsidP="00990E15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2 marks</w:t>
      </w:r>
    </w:p>
    <w:p w14:paraId="441EEE49" w14:textId="77777777" w:rsidR="00981114" w:rsidRDefault="00981114" w:rsidP="00981114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71A83E42" w14:textId="77777777" w:rsidR="00981114" w:rsidRDefault="00981114" w:rsidP="00981114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4863C4C1" w14:textId="77777777" w:rsidR="00981114" w:rsidRPr="007D65AF" w:rsidRDefault="00981114" w:rsidP="00981114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36800B7D" w14:textId="77777777" w:rsidR="00981114" w:rsidRPr="007D65AF" w:rsidRDefault="00981114" w:rsidP="00981114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786B36B6" w14:textId="77777777" w:rsidR="00981114" w:rsidRDefault="00981114" w:rsidP="00990E15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</w:p>
    <w:p w14:paraId="2BB977CB" w14:textId="0C5E2DFE" w:rsidR="008B42F1" w:rsidRDefault="008B42F1" w:rsidP="008B42F1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 xml:space="preserve">Identify and explain two consequences of a high inflation </w:t>
      </w:r>
      <w:r w:rsidR="00E13B3D">
        <w:rPr>
          <w:rFonts w:ascii="Times New Roman" w:hAnsi="Times New Roman" w:cs="Times New Roman"/>
          <w:bCs/>
          <w:sz w:val="22"/>
          <w:lang w:val="en-AU"/>
        </w:rPr>
        <w:t xml:space="preserve">rate </w:t>
      </w:r>
      <w:r>
        <w:rPr>
          <w:rFonts w:ascii="Times New Roman" w:hAnsi="Times New Roman" w:cs="Times New Roman"/>
          <w:bCs/>
          <w:sz w:val="22"/>
          <w:lang w:val="en-AU"/>
        </w:rPr>
        <w:t>for the Australian economy.</w:t>
      </w:r>
    </w:p>
    <w:p w14:paraId="6D9252F4" w14:textId="2E2F5D4C" w:rsidR="008B42F1" w:rsidRDefault="008B42F1" w:rsidP="008B42F1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4 marks</w:t>
      </w:r>
    </w:p>
    <w:p w14:paraId="24F97352" w14:textId="77777777" w:rsidR="008B42F1" w:rsidRDefault="008B42F1" w:rsidP="008B42F1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10C9D367" w14:textId="77777777" w:rsidR="008B42F1" w:rsidRDefault="008B42F1" w:rsidP="008B42F1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29BFDC41" w14:textId="77777777" w:rsidR="008B42F1" w:rsidRDefault="008B42F1" w:rsidP="008B42F1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4071682E" w14:textId="77777777" w:rsidR="008B42F1" w:rsidRDefault="008B42F1" w:rsidP="008B42F1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59B679E3" w14:textId="77777777" w:rsidR="008B42F1" w:rsidRDefault="008B42F1" w:rsidP="008B42F1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</w:t>
      </w:r>
    </w:p>
    <w:p w14:paraId="445342BE" w14:textId="200DA745" w:rsidR="0043604F" w:rsidRPr="008B42F1" w:rsidRDefault="008B42F1" w:rsidP="008B42F1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ABD3B0" w14:textId="53A5DD6B" w:rsidR="00C82B81" w:rsidRDefault="00F44AC5" w:rsidP="00F44AC5">
      <w:pPr>
        <w:spacing w:line="480" w:lineRule="auto"/>
        <w:jc w:val="center"/>
        <w:rPr>
          <w:rFonts w:ascii="Times New Roman" w:hAnsi="Times New Roman" w:cs="Times New Roman"/>
          <w:b/>
          <w:sz w:val="22"/>
          <w:lang w:val="en-AU"/>
        </w:rPr>
      </w:pPr>
      <w:r w:rsidRPr="00F44AC5">
        <w:rPr>
          <w:rFonts w:ascii="Times New Roman" w:hAnsi="Times New Roman" w:cs="Times New Roman"/>
          <w:b/>
          <w:sz w:val="22"/>
          <w:lang w:val="en-AU"/>
        </w:rPr>
        <w:lastRenderedPageBreak/>
        <w:t>EXTRA WRITING SPACE</w:t>
      </w:r>
    </w:p>
    <w:p w14:paraId="56E4CDD2" w14:textId="77777777" w:rsidR="00F44AC5" w:rsidRPr="00F44AC5" w:rsidRDefault="00F44AC5" w:rsidP="00F44AC5">
      <w:pPr>
        <w:spacing w:line="480" w:lineRule="auto"/>
        <w:jc w:val="center"/>
        <w:rPr>
          <w:rFonts w:ascii="Times New Roman" w:hAnsi="Times New Roman" w:cs="Times New Roman"/>
          <w:b/>
          <w:sz w:val="22"/>
          <w:lang w:val="en-AU"/>
        </w:rPr>
      </w:pPr>
      <w:r>
        <w:rPr>
          <w:rFonts w:ascii="Times New Roman" w:hAnsi="Times New Roman" w:cs="Times New Roman"/>
          <w:sz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lang w:val="en-A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44AC5" w:rsidRPr="00F44AC5" w:rsidSect="00895F73">
      <w:footerReference w:type="even" r:id="rId12"/>
      <w:footerReference w:type="default" r:id="rId13"/>
      <w:pgSz w:w="11900" w:h="16840"/>
      <w:pgMar w:top="1440" w:right="1440" w:bottom="1440" w:left="144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321D" w14:textId="77777777" w:rsidR="0091033A" w:rsidRDefault="0091033A" w:rsidP="00D51047">
      <w:r>
        <w:separator/>
      </w:r>
    </w:p>
  </w:endnote>
  <w:endnote w:type="continuationSeparator" w:id="0">
    <w:p w14:paraId="43454D8D" w14:textId="77777777" w:rsidR="0091033A" w:rsidRDefault="0091033A" w:rsidP="00D5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6732905"/>
      <w:docPartObj>
        <w:docPartGallery w:val="Page Numbers (Bottom of Page)"/>
        <w:docPartUnique/>
      </w:docPartObj>
    </w:sdtPr>
    <w:sdtContent>
      <w:p w14:paraId="1C86293B" w14:textId="77777777" w:rsidR="00D51047" w:rsidRDefault="00D51047" w:rsidP="00BD7F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E885DD" w14:textId="77777777" w:rsidR="00D51047" w:rsidRDefault="00D51047" w:rsidP="00D510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8296707"/>
      <w:docPartObj>
        <w:docPartGallery w:val="Page Numbers (Bottom of Page)"/>
        <w:docPartUnique/>
      </w:docPartObj>
    </w:sdtPr>
    <w:sdtContent>
      <w:p w14:paraId="1261A1C8" w14:textId="77777777" w:rsidR="00D51047" w:rsidRDefault="00D51047" w:rsidP="00BD7F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46883E90" w14:textId="77777777" w:rsidR="00D51047" w:rsidRDefault="00D51047" w:rsidP="00D510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12B1" w14:textId="77777777" w:rsidR="0091033A" w:rsidRDefault="0091033A" w:rsidP="00D51047">
      <w:r>
        <w:separator/>
      </w:r>
    </w:p>
  </w:footnote>
  <w:footnote w:type="continuationSeparator" w:id="0">
    <w:p w14:paraId="1F2C223C" w14:textId="77777777" w:rsidR="0091033A" w:rsidRDefault="0091033A" w:rsidP="00D5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50D"/>
    <w:multiLevelType w:val="hybridMultilevel"/>
    <w:tmpl w:val="7C58A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086D"/>
    <w:multiLevelType w:val="hybridMultilevel"/>
    <w:tmpl w:val="F4DAF9DA"/>
    <w:lvl w:ilvl="0" w:tplc="A1F00BEE">
      <w:start w:val="2"/>
      <w:numFmt w:val="bullet"/>
      <w:lvlText w:val="-"/>
      <w:lvlJc w:val="left"/>
      <w:pPr>
        <w:ind w:left="720" w:hanging="360"/>
      </w:pPr>
      <w:rPr>
        <w:rFonts w:ascii="Lato" w:eastAsiaTheme="minorHAnsi" w:hAnsi="Lat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84474"/>
    <w:multiLevelType w:val="hybridMultilevel"/>
    <w:tmpl w:val="4D5C3C8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076B"/>
    <w:multiLevelType w:val="hybridMultilevel"/>
    <w:tmpl w:val="6F604E6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5318"/>
    <w:multiLevelType w:val="hybridMultilevel"/>
    <w:tmpl w:val="8398055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0304D"/>
    <w:multiLevelType w:val="hybridMultilevel"/>
    <w:tmpl w:val="F534532C"/>
    <w:lvl w:ilvl="0" w:tplc="F9A2892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274B1"/>
    <w:multiLevelType w:val="hybridMultilevel"/>
    <w:tmpl w:val="9A809EE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03214"/>
    <w:multiLevelType w:val="hybridMultilevel"/>
    <w:tmpl w:val="C40E043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434AE"/>
    <w:multiLevelType w:val="hybridMultilevel"/>
    <w:tmpl w:val="9B28EF7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C257D"/>
    <w:multiLevelType w:val="hybridMultilevel"/>
    <w:tmpl w:val="410AAA7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5E76"/>
    <w:multiLevelType w:val="hybridMultilevel"/>
    <w:tmpl w:val="CBDEA62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41B7"/>
    <w:multiLevelType w:val="hybridMultilevel"/>
    <w:tmpl w:val="9950FB0A"/>
    <w:lvl w:ilvl="0" w:tplc="7A9073B0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D0FE7"/>
    <w:multiLevelType w:val="hybridMultilevel"/>
    <w:tmpl w:val="1164A1A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0741B"/>
    <w:multiLevelType w:val="hybridMultilevel"/>
    <w:tmpl w:val="FD1E1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238FA"/>
    <w:multiLevelType w:val="hybridMultilevel"/>
    <w:tmpl w:val="3760DCE2"/>
    <w:lvl w:ilvl="0" w:tplc="5DFCEA24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BA7FCE"/>
    <w:multiLevelType w:val="hybridMultilevel"/>
    <w:tmpl w:val="37CCE02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E1E91"/>
    <w:multiLevelType w:val="hybridMultilevel"/>
    <w:tmpl w:val="91862D3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E0A04"/>
    <w:multiLevelType w:val="hybridMultilevel"/>
    <w:tmpl w:val="455C6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56EFB"/>
    <w:multiLevelType w:val="hybridMultilevel"/>
    <w:tmpl w:val="FD1E1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105F0"/>
    <w:multiLevelType w:val="multilevel"/>
    <w:tmpl w:val="0A10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143240"/>
    <w:multiLevelType w:val="hybridMultilevel"/>
    <w:tmpl w:val="5C2691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4554E"/>
    <w:multiLevelType w:val="hybridMultilevel"/>
    <w:tmpl w:val="94642CE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9002B"/>
    <w:multiLevelType w:val="hybridMultilevel"/>
    <w:tmpl w:val="918C0D7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86C7F"/>
    <w:multiLevelType w:val="hybridMultilevel"/>
    <w:tmpl w:val="36D034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B403C"/>
    <w:multiLevelType w:val="hybridMultilevel"/>
    <w:tmpl w:val="B3D47F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79619">
    <w:abstractNumId w:val="12"/>
  </w:num>
  <w:num w:numId="2" w16cid:durableId="1307587191">
    <w:abstractNumId w:val="7"/>
  </w:num>
  <w:num w:numId="3" w16cid:durableId="643656922">
    <w:abstractNumId w:val="3"/>
  </w:num>
  <w:num w:numId="4" w16cid:durableId="984814863">
    <w:abstractNumId w:val="2"/>
  </w:num>
  <w:num w:numId="5" w16cid:durableId="381557662">
    <w:abstractNumId w:val="20"/>
  </w:num>
  <w:num w:numId="6" w16cid:durableId="867571265">
    <w:abstractNumId w:val="11"/>
  </w:num>
  <w:num w:numId="7" w16cid:durableId="1405713562">
    <w:abstractNumId w:val="9"/>
  </w:num>
  <w:num w:numId="8" w16cid:durableId="728503412">
    <w:abstractNumId w:val="10"/>
  </w:num>
  <w:num w:numId="9" w16cid:durableId="1047801524">
    <w:abstractNumId w:val="22"/>
  </w:num>
  <w:num w:numId="10" w16cid:durableId="749889000">
    <w:abstractNumId w:val="1"/>
  </w:num>
  <w:num w:numId="11" w16cid:durableId="18090213">
    <w:abstractNumId w:val="6"/>
  </w:num>
  <w:num w:numId="12" w16cid:durableId="876896568">
    <w:abstractNumId w:val="8"/>
  </w:num>
  <w:num w:numId="13" w16cid:durableId="1270815895">
    <w:abstractNumId w:val="21"/>
  </w:num>
  <w:num w:numId="14" w16cid:durableId="1765803488">
    <w:abstractNumId w:val="4"/>
  </w:num>
  <w:num w:numId="15" w16cid:durableId="594020302">
    <w:abstractNumId w:val="16"/>
  </w:num>
  <w:num w:numId="16" w16cid:durableId="170680428">
    <w:abstractNumId w:val="15"/>
  </w:num>
  <w:num w:numId="17" w16cid:durableId="2081512854">
    <w:abstractNumId w:val="23"/>
  </w:num>
  <w:num w:numId="18" w16cid:durableId="19671396">
    <w:abstractNumId w:val="17"/>
  </w:num>
  <w:num w:numId="19" w16cid:durableId="949318032">
    <w:abstractNumId w:val="13"/>
  </w:num>
  <w:num w:numId="20" w16cid:durableId="306936190">
    <w:abstractNumId w:val="18"/>
  </w:num>
  <w:num w:numId="21" w16cid:durableId="830757651">
    <w:abstractNumId w:val="5"/>
  </w:num>
  <w:num w:numId="22" w16cid:durableId="179127641">
    <w:abstractNumId w:val="0"/>
  </w:num>
  <w:num w:numId="23" w16cid:durableId="1151749459">
    <w:abstractNumId w:val="24"/>
  </w:num>
  <w:num w:numId="24" w16cid:durableId="109667674">
    <w:abstractNumId w:val="19"/>
  </w:num>
  <w:num w:numId="25" w16cid:durableId="2748237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9"/>
    <w:rsid w:val="00064A1E"/>
    <w:rsid w:val="000851D0"/>
    <w:rsid w:val="000D4AF3"/>
    <w:rsid w:val="001076AC"/>
    <w:rsid w:val="0014072A"/>
    <w:rsid w:val="001A2940"/>
    <w:rsid w:val="001F2080"/>
    <w:rsid w:val="00245B31"/>
    <w:rsid w:val="0027144B"/>
    <w:rsid w:val="002921E8"/>
    <w:rsid w:val="00293EE3"/>
    <w:rsid w:val="002D2683"/>
    <w:rsid w:val="0038540B"/>
    <w:rsid w:val="00407739"/>
    <w:rsid w:val="004229BE"/>
    <w:rsid w:val="00433FBE"/>
    <w:rsid w:val="0043604F"/>
    <w:rsid w:val="00440281"/>
    <w:rsid w:val="00542143"/>
    <w:rsid w:val="00573932"/>
    <w:rsid w:val="005B7E72"/>
    <w:rsid w:val="005D4928"/>
    <w:rsid w:val="005F4EBD"/>
    <w:rsid w:val="006340FF"/>
    <w:rsid w:val="00654E2F"/>
    <w:rsid w:val="0066437B"/>
    <w:rsid w:val="00683D49"/>
    <w:rsid w:val="00694743"/>
    <w:rsid w:val="006A27E8"/>
    <w:rsid w:val="006E1E8C"/>
    <w:rsid w:val="006F695C"/>
    <w:rsid w:val="006F6E8B"/>
    <w:rsid w:val="00702424"/>
    <w:rsid w:val="00786542"/>
    <w:rsid w:val="007C0DED"/>
    <w:rsid w:val="007C3179"/>
    <w:rsid w:val="007D65AF"/>
    <w:rsid w:val="007E00FF"/>
    <w:rsid w:val="007F1AF9"/>
    <w:rsid w:val="00850A36"/>
    <w:rsid w:val="00895F73"/>
    <w:rsid w:val="00896375"/>
    <w:rsid w:val="008B20F8"/>
    <w:rsid w:val="008B42F1"/>
    <w:rsid w:val="008D02DB"/>
    <w:rsid w:val="008D19AF"/>
    <w:rsid w:val="0091033A"/>
    <w:rsid w:val="00981114"/>
    <w:rsid w:val="00990E15"/>
    <w:rsid w:val="00996C8B"/>
    <w:rsid w:val="009C09AC"/>
    <w:rsid w:val="009D63DA"/>
    <w:rsid w:val="00A53C78"/>
    <w:rsid w:val="00A82E7A"/>
    <w:rsid w:val="00B60371"/>
    <w:rsid w:val="00BA04AF"/>
    <w:rsid w:val="00BC03DA"/>
    <w:rsid w:val="00C069EE"/>
    <w:rsid w:val="00C4398D"/>
    <w:rsid w:val="00C67B8C"/>
    <w:rsid w:val="00C82B81"/>
    <w:rsid w:val="00CB05C6"/>
    <w:rsid w:val="00D51047"/>
    <w:rsid w:val="00D5644C"/>
    <w:rsid w:val="00D6060C"/>
    <w:rsid w:val="00D656C5"/>
    <w:rsid w:val="00D95D18"/>
    <w:rsid w:val="00DA06FA"/>
    <w:rsid w:val="00E13B3D"/>
    <w:rsid w:val="00E36F50"/>
    <w:rsid w:val="00E711B0"/>
    <w:rsid w:val="00EB18C3"/>
    <w:rsid w:val="00EC217E"/>
    <w:rsid w:val="00F03597"/>
    <w:rsid w:val="00F072C6"/>
    <w:rsid w:val="00F4000A"/>
    <w:rsid w:val="00F44AC5"/>
    <w:rsid w:val="00F46D59"/>
    <w:rsid w:val="00F85C9F"/>
    <w:rsid w:val="00F9631E"/>
    <w:rsid w:val="00FC7031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0CDC"/>
  <w14:defaultImageDpi w14:val="32767"/>
  <w15:chartTrackingRefBased/>
  <w15:docId w15:val="{FAAD7B2E-95F0-654A-AA06-5557C764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72C6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D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072C6"/>
    <w:rPr>
      <w:rFonts w:asciiTheme="majorHAnsi" w:eastAsiaTheme="majorEastAsia" w:hAnsiTheme="majorHAnsi" w:cstheme="majorBidi"/>
      <w:b/>
      <w:bCs/>
      <w:color w:val="2F5496" w:themeColor="accent1" w:themeShade="BF"/>
      <w:lang w:val="en-US" w:eastAsia="ja-JP"/>
    </w:rPr>
  </w:style>
  <w:style w:type="table" w:styleId="TableGrid">
    <w:name w:val="Table Grid"/>
    <w:basedOn w:val="TableNormal"/>
    <w:uiPriority w:val="39"/>
    <w:rsid w:val="00C4398D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0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047"/>
  </w:style>
  <w:style w:type="paragraph" w:styleId="Footer">
    <w:name w:val="footer"/>
    <w:basedOn w:val="Normal"/>
    <w:link w:val="FooterChar"/>
    <w:uiPriority w:val="99"/>
    <w:unhideWhenUsed/>
    <w:rsid w:val="00D510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047"/>
  </w:style>
  <w:style w:type="character" w:styleId="PageNumber">
    <w:name w:val="page number"/>
    <w:basedOn w:val="DefaultParagraphFont"/>
    <w:uiPriority w:val="99"/>
    <w:semiHidden/>
    <w:unhideWhenUsed/>
    <w:rsid w:val="00D51047"/>
  </w:style>
  <w:style w:type="paragraph" w:customStyle="1" w:styleId="VCAAtablecondensed">
    <w:name w:val="VCAA table condensed"/>
    <w:qFormat/>
    <w:rsid w:val="00D6060C"/>
    <w:pPr>
      <w:spacing w:before="80" w:after="80" w:line="240" w:lineRule="exact"/>
    </w:pPr>
    <w:rPr>
      <w:rFonts w:ascii="Arial Narrow" w:hAnsi="Arial Narrow" w:cs="Arial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7D65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paragraph" w:customStyle="1" w:styleId="Default">
    <w:name w:val="Default"/>
    <w:rsid w:val="005B7E72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Charles</cp:lastModifiedBy>
  <cp:revision>11</cp:revision>
  <dcterms:created xsi:type="dcterms:W3CDTF">2022-03-31T20:53:00Z</dcterms:created>
  <dcterms:modified xsi:type="dcterms:W3CDTF">2023-03-22T06:50:00Z</dcterms:modified>
</cp:coreProperties>
</file>