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88087556"/>
        <w:docPartObj>
          <w:docPartGallery w:val="Cover Pages"/>
          <w:docPartUnique/>
        </w:docPartObj>
      </w:sdtPr>
      <w:sdtEndPr>
        <w:rPr>
          <w:b/>
          <w:i/>
        </w:rPr>
      </w:sdtEndPr>
      <w:sdtContent>
        <w:p w14:paraId="134FFCAB" w14:textId="02885A35" w:rsidR="00180260" w:rsidRDefault="00180260">
          <w:r>
            <w:rPr>
              <w:noProof/>
              <w:lang w:val="en-US"/>
            </w:rPr>
            <mc:AlternateContent>
              <mc:Choice Requires="wps">
                <w:drawing>
                  <wp:anchor distT="0" distB="0" distL="114300" distR="114300" simplePos="0" relativeHeight="251661312" behindDoc="0" locked="0" layoutInCell="1" allowOverlap="1" wp14:anchorId="7E9CF866" wp14:editId="5191FDD0">
                    <wp:simplePos x="0" y="0"/>
                    <wp:positionH relativeFrom="page">
                      <wp:align>left</wp:align>
                    </wp:positionH>
                    <wp:positionV relativeFrom="page">
                      <wp:align>bottom</wp:align>
                    </wp:positionV>
                    <wp:extent cx="5534025" cy="2724912"/>
                    <wp:effectExtent l="0" t="0" r="0" b="0"/>
                    <wp:wrapNone/>
                    <wp:docPr id="36" name="Text Box 36" title="Title and subtitle"/>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rFonts w:ascii="Gill Sans" w:hAnsi="Gill Sans" w:cs="Gill Sans"/>
                                    <w:i/>
                                    <w:color w:val="262626" w:themeColor="text1" w:themeTint="D9"/>
                                    <w:sz w:val="144"/>
                                    <w:szCs w:val="32"/>
                                    <w:u w:val="single"/>
                                  </w:rPr>
                                  <w:alias w:val="Author"/>
                                  <w:tag w:val=""/>
                                  <w:id w:val="-1315403320"/>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41DF9B2F" w14:textId="1DD7F1E8" w:rsidR="00180260" w:rsidRPr="00CF69CA" w:rsidRDefault="00180260">
                                    <w:pPr>
                                      <w:pStyle w:val="NoSpacing"/>
                                      <w:spacing w:after="480"/>
                                      <w:rPr>
                                        <w:rFonts w:ascii="Gill Sans" w:hAnsi="Gill Sans" w:cs="Gill Sans"/>
                                        <w:i/>
                                        <w:color w:val="262626" w:themeColor="text1" w:themeTint="D9"/>
                                        <w:sz w:val="144"/>
                                        <w:szCs w:val="32"/>
                                        <w:u w:val="single"/>
                                      </w:rPr>
                                    </w:pPr>
                                    <w:r w:rsidRPr="00CF69CA">
                                      <w:rPr>
                                        <w:rFonts w:ascii="Gill Sans" w:hAnsi="Gill Sans" w:cs="Gill Sans"/>
                                        <w:i/>
                                        <w:color w:val="262626" w:themeColor="text1" w:themeTint="D9"/>
                                        <w:sz w:val="144"/>
                                        <w:szCs w:val="32"/>
                                        <w:u w:val="single"/>
                                      </w:rPr>
                                      <w:t xml:space="preserve">Black Diggers </w:t>
                                    </w:r>
                                  </w:p>
                                </w:sdtContent>
                              </w:sdt>
                              <w:p w14:paraId="3A513317" w14:textId="14C71DAC" w:rsidR="00180260" w:rsidRDefault="0004177D">
                                <w:pPr>
                                  <w:pStyle w:val="NoSpacing"/>
                                  <w:rPr>
                                    <w:i/>
                                    <w:color w:val="262626" w:themeColor="text1" w:themeTint="D9"/>
                                    <w:sz w:val="26"/>
                                    <w:szCs w:val="26"/>
                                  </w:rPr>
                                </w:pPr>
                                <w:r>
                                  <w:rPr>
                                    <w:i/>
                                    <w:color w:val="262626" w:themeColor="text1" w:themeTint="D9"/>
                                    <w:sz w:val="26"/>
                                    <w:szCs w:val="26"/>
                                  </w:rPr>
                                  <w:t>Ms. Weiler’s Study Notes on ‘Black Diggers’</w:t>
                                </w:r>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type w14:anchorId="7E9CF866" id="_x0000_t202" coordsize="21600,21600" o:spt="202" path="m0,0l0,21600,21600,21600,21600,0xe">
                    <v:stroke joinstyle="miter"/>
                    <v:path gradientshapeok="t" o:connecttype="rect"/>
                  </v:shapetype>
                  <v:shape id="Text_x0020_Box_x0020_36" o:spid="_x0000_s1026" type="#_x0000_t202" alt="Title: Title and subtitle" style="position:absolute;margin-left:0;margin-top:0;width:435.75pt;height:214.55pt;z-index:251661312;visibility:visible;mso-wrap-style:square;mso-width-percent:890;mso-height-percent:0;mso-wrap-distance-left:9pt;mso-wrap-distance-top:0;mso-wrap-distance-right:9pt;mso-wrap-distance-bottom:0;mso-position-horizontal:left;mso-position-horizontal-relative:page;mso-position-vertical:bottom;mso-position-vertical-relative:page;mso-width-percent:890;mso-height-percent:0;mso-width-relative:page;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" filled="f" stroked="f" strokeweight=".5pt">
                    <v:textbox inset="93.6pt,7.2pt,0,1in">
                      <w:txbxContent>
                        <w:sdt>
                          <w:sdtPr>
                            <w:rPr>
                              <w:rFonts w:ascii="Gill Sans" w:hAnsi="Gill Sans" w:cs="Gill Sans"/>
                              <w:i/>
                              <w:color w:val="262626" w:themeColor="text1" w:themeTint="D9"/>
                              <w:sz w:val="144"/>
                              <w:szCs w:val="32"/>
                              <w:u w:val="single"/>
                            </w:rPr>
                            <w:alias w:val="Author"/>
                            <w:tag w:val=""/>
                            <w:id w:val="-1315403320"/>
                            <w:dataBinding w:prefixMappings="xmlns:ns0='http://purl.org/dc/elements/1.1/' xmlns:ns1='http://schemas.openxmlformats.org/package/2006/metadata/core-properties' " w:xpath="/ns1:coreProperties[1]/ns0:creator[1]" w:storeItemID="{6C3C8BC8-F283-45AE-878A-BAB7291924A1}"/>
                            <w15:appearance w15:val="hidden"/>
                            <w:text/>
                          </w:sdtPr>
                          <w:sdtContent>
                            <w:p w14:paraId="41DF9B2F" w14:textId="1DD7F1E8" w:rsidR="00180260" w:rsidRPr="00CF69CA" w:rsidRDefault="00180260">
                              <w:pPr>
                                <w:pStyle w:val="NoSpacing"/>
                                <w:spacing w:after="480"/>
                                <w:rPr>
                                  <w:rFonts w:ascii="Gill Sans" w:hAnsi="Gill Sans" w:cs="Gill Sans"/>
                                  <w:i/>
                                  <w:color w:val="262626" w:themeColor="text1" w:themeTint="D9"/>
                                  <w:sz w:val="144"/>
                                  <w:szCs w:val="32"/>
                                  <w:u w:val="single"/>
                                </w:rPr>
                              </w:pPr>
                              <w:r w:rsidRPr="00CF69CA">
                                <w:rPr>
                                  <w:rFonts w:ascii="Gill Sans" w:hAnsi="Gill Sans" w:cs="Gill Sans"/>
                                  <w:i/>
                                  <w:color w:val="262626" w:themeColor="text1" w:themeTint="D9"/>
                                  <w:sz w:val="144"/>
                                  <w:szCs w:val="32"/>
                                  <w:u w:val="single"/>
                                </w:rPr>
                                <w:t xml:space="preserve">Black Diggers </w:t>
                              </w:r>
                            </w:p>
                          </w:sdtContent>
                        </w:sdt>
                        <w:p w14:paraId="3A513317" w14:textId="14C71DAC" w:rsidR="00180260" w:rsidRDefault="0004177D">
                          <w:pPr>
                            <w:pStyle w:val="NoSpacing"/>
                            <w:rPr>
                              <w:i/>
                              <w:color w:val="262626" w:themeColor="text1" w:themeTint="D9"/>
                              <w:sz w:val="26"/>
                              <w:szCs w:val="26"/>
                            </w:rPr>
                          </w:pPr>
                          <w:r>
                            <w:rPr>
                              <w:i/>
                              <w:color w:val="262626" w:themeColor="text1" w:themeTint="D9"/>
                              <w:sz w:val="26"/>
                              <w:szCs w:val="26"/>
                            </w:rPr>
                            <w:t xml:space="preserve">Ms. </w:t>
                          </w:r>
                          <w:proofErr w:type="spellStart"/>
                          <w:r>
                            <w:rPr>
                              <w:i/>
                              <w:color w:val="262626" w:themeColor="text1" w:themeTint="D9"/>
                              <w:sz w:val="26"/>
                              <w:szCs w:val="26"/>
                            </w:rPr>
                            <w:t>Weiler’s</w:t>
                          </w:r>
                          <w:proofErr w:type="spellEnd"/>
                          <w:r>
                            <w:rPr>
                              <w:i/>
                              <w:color w:val="262626" w:themeColor="text1" w:themeTint="D9"/>
                              <w:sz w:val="26"/>
                              <w:szCs w:val="26"/>
                            </w:rPr>
                            <w:t xml:space="preserve"> Study Notes on ‘Black Diggers’</w:t>
                          </w:r>
                        </w:p>
                      </w:txbxContent>
                    </v:textbox>
                    <w10:wrap anchorx="page" anchory="page"/>
                  </v:shape>
                </w:pict>
              </mc:Fallback>
            </mc:AlternateContent>
          </w:r>
          <w:r>
            <w:rPr>
              <w:noProof/>
              <w:lang w:val="en-US"/>
            </w:rPr>
            <mc:AlternateContent>
              <mc:Choice Requires="wps">
                <w:drawing>
                  <wp:anchor distT="0" distB="0" distL="114300" distR="114300" simplePos="0" relativeHeight="251660288" behindDoc="1" locked="0" layoutInCell="1" allowOverlap="1" wp14:anchorId="78B8731B" wp14:editId="5724D123">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1603375</wp:posOffset>
                        </wp:positionV>
                      </mc:Fallback>
                    </mc:AlternateContent>
                    <wp:extent cx="0" cy="1543050"/>
                    <wp:effectExtent l="19050" t="0" r="19050" b="2349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77F3AA0E" id="Straight_x0020_Connector_x0020_37"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" strokecolor="#272727 [2749]" strokeweight="2.25pt">
                    <v:stroke joinstyle="miter"/>
                    <w10:wrap anchorx="page" anchory="page"/>
                  </v:line>
                </w:pict>
              </mc:Fallback>
            </mc:AlternateContent>
          </w:r>
        </w:p>
        <w:p w14:paraId="577029D9" w14:textId="43F96484" w:rsidR="00180260" w:rsidRDefault="00CF69CA">
          <w:pPr>
            <w:rPr>
              <w:b/>
              <w:i/>
            </w:rPr>
          </w:pPr>
          <w:r w:rsidRPr="00CF69CA">
            <w:rPr>
              <w:b/>
              <w:i/>
              <w:noProof/>
              <w:lang w:val="en-US"/>
            </w:rPr>
            <w:drawing>
              <wp:anchor distT="0" distB="0" distL="114300" distR="114300" simplePos="0" relativeHeight="251664384" behindDoc="0" locked="0" layoutInCell="1" allowOverlap="1" wp14:anchorId="6E3F1071" wp14:editId="39D54914">
                <wp:simplePos x="0" y="0"/>
                <wp:positionH relativeFrom="column">
                  <wp:posOffset>3937000</wp:posOffset>
                </wp:positionH>
                <wp:positionV relativeFrom="paragraph">
                  <wp:posOffset>3716655</wp:posOffset>
                </wp:positionV>
                <wp:extent cx="2552065" cy="3318510"/>
                <wp:effectExtent l="0" t="0" r="0" b="8890"/>
                <wp:wrapTight wrapText="bothSides">
                  <wp:wrapPolygon edited="0">
                    <wp:start x="0" y="0"/>
                    <wp:lineTo x="0" y="21493"/>
                    <wp:lineTo x="21283" y="21493"/>
                    <wp:lineTo x="212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9618" r="17112"/>
                        <a:stretch/>
                      </pic:blipFill>
                      <pic:spPr bwMode="auto">
                        <a:xfrm>
                          <a:off x="0" y="0"/>
                          <a:ext cx="2552065" cy="331851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F69CA">
            <w:rPr>
              <w:b/>
              <w:i/>
              <w:noProof/>
              <w:lang w:val="en-US"/>
            </w:rPr>
            <w:drawing>
              <wp:anchor distT="0" distB="0" distL="114300" distR="114300" simplePos="0" relativeHeight="251663360" behindDoc="0" locked="0" layoutInCell="1" allowOverlap="1" wp14:anchorId="378DEAE3" wp14:editId="2CC10F93">
                <wp:simplePos x="0" y="0"/>
                <wp:positionH relativeFrom="column">
                  <wp:posOffset>278130</wp:posOffset>
                </wp:positionH>
                <wp:positionV relativeFrom="paragraph">
                  <wp:posOffset>4855210</wp:posOffset>
                </wp:positionV>
                <wp:extent cx="4346575" cy="2172335"/>
                <wp:effectExtent l="0" t="0" r="0" b="12065"/>
                <wp:wrapTight wrapText="bothSides">
                  <wp:wrapPolygon edited="0">
                    <wp:start x="0" y="0"/>
                    <wp:lineTo x="0" y="21467"/>
                    <wp:lineTo x="21458" y="21467"/>
                    <wp:lineTo x="214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46575" cy="2172335"/>
                        </a:xfrm>
                        <a:prstGeom prst="rect">
                          <a:avLst/>
                        </a:prstGeom>
                      </pic:spPr>
                    </pic:pic>
                  </a:graphicData>
                </a:graphic>
                <wp14:sizeRelH relativeFrom="page">
                  <wp14:pctWidth>0</wp14:pctWidth>
                </wp14:sizeRelH>
                <wp14:sizeRelV relativeFrom="page">
                  <wp14:pctHeight>0</wp14:pctHeight>
                </wp14:sizeRelV>
              </wp:anchor>
            </w:drawing>
          </w:r>
          <w:r w:rsidRPr="00CF69CA">
            <w:rPr>
              <w:noProof/>
              <w:lang w:val="en-US"/>
            </w:rPr>
            <w:drawing>
              <wp:anchor distT="0" distB="0" distL="114300" distR="114300" simplePos="0" relativeHeight="251662336" behindDoc="0" locked="0" layoutInCell="1" allowOverlap="1" wp14:anchorId="0637F624" wp14:editId="6AC2EB50">
                <wp:simplePos x="0" y="0"/>
                <wp:positionH relativeFrom="column">
                  <wp:posOffset>284480</wp:posOffset>
                </wp:positionH>
                <wp:positionV relativeFrom="paragraph">
                  <wp:posOffset>628015</wp:posOffset>
                </wp:positionV>
                <wp:extent cx="6209665" cy="4231640"/>
                <wp:effectExtent l="0" t="0" r="0" b="10160"/>
                <wp:wrapTight wrapText="bothSides">
                  <wp:wrapPolygon edited="0">
                    <wp:start x="0" y="0"/>
                    <wp:lineTo x="0" y="21522"/>
                    <wp:lineTo x="21470" y="21522"/>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209665" cy="4231640"/>
                        </a:xfrm>
                        <a:prstGeom prst="rect">
                          <a:avLst/>
                        </a:prstGeom>
                      </pic:spPr>
                    </pic:pic>
                  </a:graphicData>
                </a:graphic>
                <wp14:sizeRelH relativeFrom="page">
                  <wp14:pctWidth>0</wp14:pctWidth>
                </wp14:sizeRelH>
                <wp14:sizeRelV relativeFrom="page">
                  <wp14:pctHeight>0</wp14:pctHeight>
                </wp14:sizeRelV>
              </wp:anchor>
            </w:drawing>
          </w:r>
          <w:r w:rsidR="00180260">
            <w:rPr>
              <w:b/>
              <w:i/>
            </w:rPr>
            <w:br w:type="page"/>
          </w:r>
        </w:p>
      </w:sdtContent>
    </w:sdt>
    <w:p w14:paraId="1E8D5524" w14:textId="4263296F" w:rsidR="00B607CF" w:rsidRPr="001D590B" w:rsidRDefault="00B607CF" w:rsidP="00B607CF">
      <w:pPr>
        <w:pStyle w:val="Heading1"/>
        <w:rPr>
          <w:rFonts w:ascii="Times New Roman" w:hAnsi="Times New Roman" w:cs="Times New Roman"/>
          <w:b/>
          <w:i/>
        </w:rPr>
      </w:pPr>
      <w:r w:rsidRPr="001D590B">
        <w:rPr>
          <w:rFonts w:ascii="Times New Roman" w:hAnsi="Times New Roman" w:cs="Times New Roman"/>
          <w:b/>
          <w:i/>
        </w:rPr>
        <w:lastRenderedPageBreak/>
        <w:t>Reading &amp; Comparing</w:t>
      </w:r>
    </w:p>
    <w:p w14:paraId="2DA97994" w14:textId="0540FD64" w:rsidR="00BE6075" w:rsidRPr="001D590B" w:rsidRDefault="00B607CF" w:rsidP="00B607CF">
      <w:pPr>
        <w:rPr>
          <w:rFonts w:ascii="Times New Roman" w:hAnsi="Times New Roman" w:cs="Times New Roman"/>
        </w:rPr>
      </w:pPr>
      <w:r w:rsidRPr="001D590B">
        <w:rPr>
          <w:rFonts w:ascii="Times New Roman" w:hAnsi="Times New Roman" w:cs="Times New Roman"/>
        </w:rPr>
        <w:t xml:space="preserve">As we read through </w:t>
      </w:r>
      <w:r w:rsidRPr="001D590B">
        <w:rPr>
          <w:rFonts w:ascii="Times New Roman" w:hAnsi="Times New Roman" w:cs="Times New Roman"/>
          <w:i/>
        </w:rPr>
        <w:t>Black Diggers</w:t>
      </w:r>
      <w:r w:rsidRPr="001D590B">
        <w:rPr>
          <w:rFonts w:ascii="Times New Roman" w:hAnsi="Times New Roman" w:cs="Times New Roman"/>
        </w:rPr>
        <w:t xml:space="preserve"> you need to instantly begin making connections between the two worlds of the text. We will compare these two texts in a range of different ways, the creators use of; form, characterisation, symbolism &amp; motifs and literary devices approprirate to the </w:t>
      </w:r>
      <w:r w:rsidR="00BE6075" w:rsidRPr="001D590B">
        <w:rPr>
          <w:rFonts w:ascii="Times New Roman" w:hAnsi="Times New Roman" w:cs="Times New Roman"/>
        </w:rPr>
        <w:t xml:space="preserve">form to explore core ideas/themes. Much like </w:t>
      </w:r>
      <w:r w:rsidR="00BE6075" w:rsidRPr="001D590B">
        <w:rPr>
          <w:rFonts w:ascii="Times New Roman" w:hAnsi="Times New Roman" w:cs="Times New Roman"/>
          <w:i/>
        </w:rPr>
        <w:t xml:space="preserve">Rear Window </w:t>
      </w:r>
      <w:r w:rsidR="00BE6075" w:rsidRPr="001D590B">
        <w:rPr>
          <w:rFonts w:ascii="Times New Roman" w:hAnsi="Times New Roman" w:cs="Times New Roman"/>
        </w:rPr>
        <w:t xml:space="preserve">we compare text surrounding ideas and we use characters etc as vessels to analysis and discuss these notions. </w:t>
      </w:r>
    </w:p>
    <w:p w14:paraId="2945900A" w14:textId="1B5AF93C" w:rsidR="00BE6075" w:rsidRPr="001D590B" w:rsidRDefault="00BE6075" w:rsidP="00B607CF">
      <w:pPr>
        <w:rPr>
          <w:rFonts w:ascii="Times New Roman" w:hAnsi="Times New Roman" w:cs="Times New Roman"/>
        </w:rPr>
      </w:pPr>
      <w:r w:rsidRPr="001D590B">
        <w:rPr>
          <w:rFonts w:ascii="Times New Roman" w:hAnsi="Times New Roman" w:cs="Times New Roman"/>
        </w:rPr>
        <w:t xml:space="preserve">Both </w:t>
      </w:r>
      <w:r w:rsidRPr="001D590B">
        <w:rPr>
          <w:rFonts w:ascii="Times New Roman" w:hAnsi="Times New Roman" w:cs="Times New Roman"/>
          <w:i/>
        </w:rPr>
        <w:t xml:space="preserve">Black Diggers </w:t>
      </w:r>
      <w:r w:rsidRPr="001D590B">
        <w:rPr>
          <w:rFonts w:ascii="Times New Roman" w:hAnsi="Times New Roman" w:cs="Times New Roman"/>
        </w:rPr>
        <w:t xml:space="preserve">and </w:t>
      </w:r>
      <w:r w:rsidRPr="001D590B">
        <w:rPr>
          <w:rFonts w:ascii="Times New Roman" w:hAnsi="Times New Roman" w:cs="Times New Roman"/>
          <w:i/>
        </w:rPr>
        <w:t xml:space="preserve">The Longest Memory </w:t>
      </w:r>
      <w:r w:rsidRPr="001D590B">
        <w:rPr>
          <w:rFonts w:ascii="Times New Roman" w:hAnsi="Times New Roman" w:cs="Times New Roman"/>
        </w:rPr>
        <w:t xml:space="preserve">explore the impacts of white oppression in two different time periods. Through the “patchwork” (Wright, 2017) approach of construct the events, or the ‘Truths’ that occurred for the collective black diggers and D’Aguiar exploring a microcosm of the experience of slaves they attempt to construct the truth of the events that occurred. Enoch outlines in the Foreword of </w:t>
      </w:r>
      <w:r w:rsidRPr="001D590B">
        <w:rPr>
          <w:rFonts w:ascii="Times New Roman" w:hAnsi="Times New Roman" w:cs="Times New Roman"/>
          <w:i/>
        </w:rPr>
        <w:t xml:space="preserve">Black Diggers </w:t>
      </w:r>
      <w:r w:rsidRPr="001D590B">
        <w:rPr>
          <w:rFonts w:ascii="Times New Roman" w:hAnsi="Times New Roman" w:cs="Times New Roman"/>
        </w:rPr>
        <w:t>that there are four types of truths: personal, social, forensice and public (pg 4) and further suggests that we cannot have a true ‘Memory’ of these events without piecing together the puzzle through taking each aspect of truth.</w:t>
      </w:r>
    </w:p>
    <w:p w14:paraId="0C1843A6" w14:textId="32878AAF" w:rsidR="00BE6075" w:rsidRPr="001D590B" w:rsidRDefault="00BE6075" w:rsidP="00B607CF">
      <w:pPr>
        <w:rPr>
          <w:rFonts w:ascii="Times New Roman" w:hAnsi="Times New Roman" w:cs="Times New Roman"/>
        </w:rPr>
      </w:pPr>
      <w:r w:rsidRPr="001D590B">
        <w:rPr>
          <w:rFonts w:ascii="Times New Roman" w:hAnsi="Times New Roman" w:cs="Times New Roman"/>
        </w:rPr>
        <w:t xml:space="preserve">Therefore ‘Truth’ and ‘Memory’ are at the core of these two texts and everything </w:t>
      </w:r>
      <w:r w:rsidR="00E53F7C" w:rsidRPr="001D590B">
        <w:rPr>
          <w:rFonts w:ascii="Times New Roman" w:hAnsi="Times New Roman" w:cs="Times New Roman"/>
        </w:rPr>
        <w:t xml:space="preserve">we explore when we compare should come back to these two </w:t>
      </w:r>
      <w:r w:rsidR="001D590B" w:rsidRPr="001D590B">
        <w:rPr>
          <w:rFonts w:ascii="Times New Roman" w:hAnsi="Times New Roman" w:cs="Times New Roman"/>
        </w:rPr>
        <w:t xml:space="preserve">ideas. </w:t>
      </w:r>
    </w:p>
    <w:p w14:paraId="14E0344B" w14:textId="6991BDAF" w:rsidR="001D590B" w:rsidRPr="001D590B" w:rsidRDefault="001D590B" w:rsidP="00B607CF">
      <w:pPr>
        <w:rPr>
          <w:rFonts w:ascii="Times New Roman" w:hAnsi="Times New Roman" w:cs="Times New Roman"/>
        </w:rPr>
      </w:pPr>
      <w:r w:rsidRPr="001D590B">
        <w:rPr>
          <w:rFonts w:ascii="Times New Roman" w:hAnsi="Times New Roman" w:cs="Times New Roman"/>
        </w:rPr>
        <w:t xml:space="preserve">Since this assessment is worth 60 marks you would be foolish to not take every opportunity to take thorough notes and read up on the texts as much as possible. This is merely a study booklet and guide to help you consider the nuances the text is exploring throughout. </w:t>
      </w:r>
    </w:p>
    <w:p w14:paraId="61D4F90C" w14:textId="7F983BF7" w:rsidR="00B607CF" w:rsidRPr="001D590B" w:rsidRDefault="001D590B">
      <w:pPr>
        <w:rPr>
          <w:rFonts w:ascii="Times New Roman" w:hAnsi="Times New Roman" w:cs="Times New Roman"/>
          <w:b/>
          <w:i/>
        </w:rPr>
      </w:pPr>
      <w:r w:rsidRPr="001D590B">
        <w:rPr>
          <w:rFonts w:ascii="Times New Roman" w:hAnsi="Times New Roman" w:cs="Times New Roman"/>
          <w:b/>
          <w:i/>
          <w:noProof/>
          <w:lang w:val="en-US"/>
        </w:rPr>
        <w:drawing>
          <wp:anchor distT="0" distB="0" distL="114300" distR="114300" simplePos="0" relativeHeight="251665408" behindDoc="0" locked="0" layoutInCell="1" allowOverlap="1" wp14:anchorId="2C55B28B" wp14:editId="210CE1F4">
            <wp:simplePos x="0" y="0"/>
            <wp:positionH relativeFrom="column">
              <wp:posOffset>101600</wp:posOffset>
            </wp:positionH>
            <wp:positionV relativeFrom="paragraph">
              <wp:posOffset>502920</wp:posOffset>
            </wp:positionV>
            <wp:extent cx="5981065" cy="4926965"/>
            <wp:effectExtent l="0" t="0" r="0" b="635"/>
            <wp:wrapTight wrapText="bothSides">
              <wp:wrapPolygon edited="0">
                <wp:start x="0" y="0"/>
                <wp:lineTo x="0" y="21491"/>
                <wp:lineTo x="21465" y="21491"/>
                <wp:lineTo x="214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81065" cy="4926965"/>
                    </a:xfrm>
                    <a:prstGeom prst="rect">
                      <a:avLst/>
                    </a:prstGeom>
                  </pic:spPr>
                </pic:pic>
              </a:graphicData>
            </a:graphic>
            <wp14:sizeRelH relativeFrom="page">
              <wp14:pctWidth>0</wp14:pctWidth>
            </wp14:sizeRelH>
            <wp14:sizeRelV relativeFrom="page">
              <wp14:pctHeight>0</wp14:pctHeight>
            </wp14:sizeRelV>
          </wp:anchor>
        </w:drawing>
      </w:r>
      <w:r w:rsidR="00B607CF" w:rsidRPr="001D590B">
        <w:rPr>
          <w:rFonts w:ascii="Times New Roman" w:hAnsi="Times New Roman" w:cs="Times New Roman"/>
          <w:b/>
          <w:i/>
        </w:rPr>
        <w:br w:type="page"/>
      </w:r>
    </w:p>
    <w:p w14:paraId="2D901F34" w14:textId="327BCB60" w:rsidR="00F6457A" w:rsidRDefault="00F6457A" w:rsidP="00F6457A">
      <w:pPr>
        <w:pStyle w:val="Heading1"/>
        <w:rPr>
          <w:rFonts w:ascii="Times New Roman" w:hAnsi="Times New Roman" w:cs="Times New Roman"/>
          <w:i/>
        </w:rPr>
      </w:pPr>
      <w:r>
        <w:rPr>
          <w:rFonts w:ascii="Times New Roman" w:hAnsi="Times New Roman" w:cs="Times New Roman"/>
          <w:i/>
        </w:rPr>
        <w:t>A Thoughtful Approach:</w:t>
      </w:r>
    </w:p>
    <w:p w14:paraId="55377F66" w14:textId="005F7E59" w:rsidR="00F6457A" w:rsidRPr="00407063" w:rsidRDefault="00F6457A" w:rsidP="00F6457A">
      <w:pPr>
        <w:rPr>
          <w:rFonts w:ascii="Times New Roman" w:hAnsi="Times New Roman" w:cs="Times New Roman"/>
          <w:i/>
        </w:rPr>
      </w:pPr>
      <w:r>
        <w:rPr>
          <w:rFonts w:ascii="Times New Roman" w:hAnsi="Times New Roman" w:cs="Times New Roman"/>
        </w:rPr>
        <w:t xml:space="preserve">Throughout our studies I want you to consider a couple of core parts of four texts: CAUSE, RESPONSE, CONSEQUENCE and LEGACY. Below is a guide in regards to </w:t>
      </w:r>
      <w:r>
        <w:rPr>
          <w:rFonts w:ascii="Times New Roman" w:hAnsi="Times New Roman" w:cs="Times New Roman"/>
          <w:i/>
        </w:rPr>
        <w:t xml:space="preserve">Black Diggers. </w:t>
      </w:r>
      <w:r w:rsidR="00407063" w:rsidRPr="00407063">
        <w:rPr>
          <w:rFonts w:ascii="Times New Roman" w:hAnsi="Times New Roman" w:cs="Times New Roman"/>
        </w:rPr>
        <w:t xml:space="preserve">It is important to consider </w:t>
      </w:r>
      <w:r w:rsidR="00407063">
        <w:rPr>
          <w:rFonts w:ascii="Times New Roman" w:hAnsi="Times New Roman" w:cs="Times New Roman"/>
        </w:rPr>
        <w:t>methods and ways to consider organising your notes on both the texts.</w:t>
      </w:r>
    </w:p>
    <w:p w14:paraId="18995555" w14:textId="470ACE5C" w:rsidR="00F6457A" w:rsidRDefault="00F6457A" w:rsidP="00F6457A">
      <w:pPr>
        <w:rPr>
          <w:rFonts w:ascii="Times New Roman" w:hAnsi="Times New Roman" w:cs="Times New Roman"/>
        </w:rPr>
      </w:pPr>
      <w:r>
        <w:rPr>
          <w:rFonts w:ascii="Times New Roman" w:hAnsi="Times New Roman" w:cs="Times New Roman"/>
        </w:rPr>
        <w:t>CAUSE: what cause the prejudice/tension to occur</w:t>
      </w:r>
    </w:p>
    <w:p w14:paraId="4D1F5B9F" w14:textId="44332D9A" w:rsidR="00F6457A" w:rsidRDefault="00F6457A" w:rsidP="00F6457A">
      <w:pPr>
        <w:pStyle w:val="ListParagraph"/>
        <w:numPr>
          <w:ilvl w:val="0"/>
          <w:numId w:val="5"/>
        </w:numPr>
        <w:rPr>
          <w:rFonts w:ascii="Times New Roman" w:hAnsi="Times New Roman" w:cs="Times New Roman"/>
        </w:rPr>
      </w:pPr>
      <w:r>
        <w:rPr>
          <w:rFonts w:ascii="Times New Roman" w:hAnsi="Times New Roman" w:cs="Times New Roman"/>
        </w:rPr>
        <w:t>Initially colonialism caused the divide</w:t>
      </w:r>
    </w:p>
    <w:p w14:paraId="12FE6346" w14:textId="43F6EFCE" w:rsidR="00F6457A" w:rsidRDefault="00F6457A" w:rsidP="00F6457A">
      <w:pPr>
        <w:pStyle w:val="ListParagraph"/>
        <w:numPr>
          <w:ilvl w:val="0"/>
          <w:numId w:val="5"/>
        </w:numPr>
        <w:rPr>
          <w:rFonts w:ascii="Times New Roman" w:hAnsi="Times New Roman" w:cs="Times New Roman"/>
        </w:rPr>
      </w:pPr>
      <w:r>
        <w:rPr>
          <w:rFonts w:ascii="Times New Roman" w:hAnsi="Times New Roman" w:cs="Times New Roman"/>
        </w:rPr>
        <w:t>But the treatment of ‘diggers’ both wanting to join the war effort and their treatment by ‘white’ Australians upon their return</w:t>
      </w:r>
    </w:p>
    <w:p w14:paraId="28454B6F" w14:textId="516060BC" w:rsidR="00F6457A" w:rsidRDefault="00F6457A" w:rsidP="00F6457A">
      <w:pPr>
        <w:pStyle w:val="ListParagraph"/>
        <w:numPr>
          <w:ilvl w:val="0"/>
          <w:numId w:val="5"/>
        </w:numPr>
        <w:rPr>
          <w:rFonts w:ascii="Times New Roman" w:hAnsi="Times New Roman" w:cs="Times New Roman"/>
        </w:rPr>
      </w:pPr>
      <w:r>
        <w:rPr>
          <w:rFonts w:ascii="Times New Roman" w:hAnsi="Times New Roman" w:cs="Times New Roman"/>
        </w:rPr>
        <w:t>When we refer to treatment we need to consider 1. Treatment by society/community/individuals 2. Treatment of Indigenous Australians by the government (the systematic racism)</w:t>
      </w:r>
    </w:p>
    <w:p w14:paraId="698040F4" w14:textId="711D3131" w:rsidR="00407063" w:rsidRPr="00407063" w:rsidRDefault="00407063" w:rsidP="00F6457A">
      <w:pPr>
        <w:numPr>
          <w:ilvl w:val="0"/>
          <w:numId w:val="2"/>
        </w:numPr>
        <w:rPr>
          <w:rFonts w:ascii="Times New Roman" w:hAnsi="Times New Roman" w:cs="Times New Roman"/>
          <w:lang w:val="en-US"/>
        </w:rPr>
      </w:pPr>
      <w:r>
        <w:rPr>
          <w:rFonts w:ascii="Times New Roman" w:hAnsi="Times New Roman" w:cs="Times New Roman"/>
        </w:rPr>
        <w:t xml:space="preserve">Theme: </w:t>
      </w:r>
      <w:r w:rsidRPr="001D590B">
        <w:rPr>
          <w:rFonts w:ascii="Times New Roman" w:hAnsi="Times New Roman" w:cs="Times New Roman"/>
          <w:lang w:val="en-US"/>
        </w:rPr>
        <w:t>Social Division, Discrimination &amp; Prejudice</w:t>
      </w:r>
      <w:r>
        <w:rPr>
          <w:rFonts w:ascii="Times New Roman" w:hAnsi="Times New Roman" w:cs="Times New Roman"/>
          <w:lang w:val="en-US"/>
        </w:rPr>
        <w:t xml:space="preserve">; </w:t>
      </w:r>
      <w:r w:rsidRPr="001D590B">
        <w:rPr>
          <w:rFonts w:ascii="Times New Roman" w:hAnsi="Times New Roman" w:cs="Times New Roman"/>
          <w:lang w:val="en-US"/>
        </w:rPr>
        <w:t>Power, Loyalty, obedience and authority</w:t>
      </w:r>
      <w:bookmarkStart w:id="0" w:name="_GoBack"/>
      <w:bookmarkEnd w:id="0"/>
    </w:p>
    <w:p w14:paraId="0B7A6B2C" w14:textId="56579C22" w:rsidR="00F6457A" w:rsidRDefault="00F6457A" w:rsidP="00F6457A">
      <w:pPr>
        <w:rPr>
          <w:rFonts w:ascii="Times New Roman" w:hAnsi="Times New Roman" w:cs="Times New Roman"/>
        </w:rPr>
      </w:pPr>
      <w:r>
        <w:rPr>
          <w:rFonts w:ascii="Times New Roman" w:hAnsi="Times New Roman" w:cs="Times New Roman"/>
        </w:rPr>
        <w:t>RESPONSE: how indigenous Australians responded to their treatment?</w:t>
      </w:r>
    </w:p>
    <w:p w14:paraId="3F85D908" w14:textId="5BCBCB34" w:rsidR="00F6457A" w:rsidRDefault="00F6457A" w:rsidP="00F6457A">
      <w:pPr>
        <w:pStyle w:val="ListParagraph"/>
        <w:numPr>
          <w:ilvl w:val="0"/>
          <w:numId w:val="6"/>
        </w:numPr>
        <w:rPr>
          <w:rFonts w:ascii="Times New Roman" w:hAnsi="Times New Roman" w:cs="Times New Roman"/>
        </w:rPr>
      </w:pPr>
      <w:r>
        <w:rPr>
          <w:rFonts w:ascii="Times New Roman" w:hAnsi="Times New Roman" w:cs="Times New Roman"/>
        </w:rPr>
        <w:t>Some ignored and accepted this treatment</w:t>
      </w:r>
    </w:p>
    <w:p w14:paraId="2F1BBE5A" w14:textId="230DB6A0" w:rsidR="00F6457A" w:rsidRDefault="00F6457A" w:rsidP="00F6457A">
      <w:pPr>
        <w:pStyle w:val="ListParagraph"/>
        <w:numPr>
          <w:ilvl w:val="0"/>
          <w:numId w:val="6"/>
        </w:numPr>
        <w:rPr>
          <w:rFonts w:ascii="Times New Roman" w:hAnsi="Times New Roman" w:cs="Times New Roman"/>
        </w:rPr>
      </w:pPr>
      <w:r>
        <w:rPr>
          <w:rFonts w:ascii="Times New Roman" w:hAnsi="Times New Roman" w:cs="Times New Roman"/>
        </w:rPr>
        <w:t>Some attempted to challenge their placement in society</w:t>
      </w:r>
    </w:p>
    <w:p w14:paraId="726E3E50" w14:textId="40A10619" w:rsidR="00F6457A" w:rsidRDefault="00F6457A" w:rsidP="00F6457A">
      <w:pPr>
        <w:pStyle w:val="ListParagraph"/>
        <w:numPr>
          <w:ilvl w:val="0"/>
          <w:numId w:val="6"/>
        </w:numPr>
        <w:rPr>
          <w:rFonts w:ascii="Times New Roman" w:hAnsi="Times New Roman" w:cs="Times New Roman"/>
        </w:rPr>
      </w:pPr>
      <w:r>
        <w:rPr>
          <w:rFonts w:ascii="Times New Roman" w:hAnsi="Times New Roman" w:cs="Times New Roman"/>
        </w:rPr>
        <w:t xml:space="preserve">Some tried to fit into the ‘white’ ideals – thus why they enlisted </w:t>
      </w:r>
    </w:p>
    <w:p w14:paraId="7C73BE73" w14:textId="4E420CC0" w:rsidR="00F6457A" w:rsidRDefault="00F6457A" w:rsidP="00F6457A">
      <w:pPr>
        <w:pStyle w:val="ListParagraph"/>
        <w:numPr>
          <w:ilvl w:val="0"/>
          <w:numId w:val="6"/>
        </w:numPr>
        <w:rPr>
          <w:rFonts w:ascii="Times New Roman" w:hAnsi="Times New Roman" w:cs="Times New Roman"/>
        </w:rPr>
      </w:pPr>
      <w:r>
        <w:rPr>
          <w:rFonts w:ascii="Times New Roman" w:hAnsi="Times New Roman" w:cs="Times New Roman"/>
        </w:rPr>
        <w:t>Some accepted the us and them mentality – didn’t enlist</w:t>
      </w:r>
    </w:p>
    <w:p w14:paraId="7848B019" w14:textId="7BA96176" w:rsidR="00407063" w:rsidRPr="00407063" w:rsidRDefault="00407063" w:rsidP="00F6457A">
      <w:pPr>
        <w:numPr>
          <w:ilvl w:val="0"/>
          <w:numId w:val="6"/>
        </w:numPr>
        <w:rPr>
          <w:rFonts w:ascii="Times New Roman" w:hAnsi="Times New Roman" w:cs="Times New Roman"/>
          <w:lang w:val="en-US"/>
        </w:rPr>
      </w:pPr>
      <w:r>
        <w:rPr>
          <w:rFonts w:ascii="Times New Roman" w:hAnsi="Times New Roman" w:cs="Times New Roman"/>
        </w:rPr>
        <w:t xml:space="preserve">Theme: </w:t>
      </w:r>
      <w:r w:rsidRPr="001D590B">
        <w:rPr>
          <w:rFonts w:ascii="Times New Roman" w:hAnsi="Times New Roman" w:cs="Times New Roman"/>
          <w:lang w:val="en-US"/>
        </w:rPr>
        <w:t>Power, Loyalty, obedience and authority</w:t>
      </w:r>
      <w:r>
        <w:rPr>
          <w:rFonts w:ascii="Times New Roman" w:hAnsi="Times New Roman" w:cs="Times New Roman"/>
          <w:lang w:val="en-US"/>
        </w:rPr>
        <w:t xml:space="preserve">; </w:t>
      </w:r>
      <w:r w:rsidRPr="00407063">
        <w:rPr>
          <w:rFonts w:ascii="Times New Roman" w:hAnsi="Times New Roman" w:cs="Times New Roman"/>
          <w:lang w:val="en-US"/>
        </w:rPr>
        <w:t>Youth, naivety and ageing</w:t>
      </w:r>
    </w:p>
    <w:p w14:paraId="269A9EA0" w14:textId="325D4B2E" w:rsidR="00F6457A" w:rsidRDefault="00F6457A" w:rsidP="00F6457A">
      <w:pPr>
        <w:rPr>
          <w:rFonts w:ascii="Times New Roman" w:hAnsi="Times New Roman" w:cs="Times New Roman"/>
        </w:rPr>
      </w:pPr>
      <w:r>
        <w:rPr>
          <w:rFonts w:ascii="Times New Roman" w:hAnsi="Times New Roman" w:cs="Times New Roman"/>
        </w:rPr>
        <w:t>CONSEQUENCE: what was the impact of their responses?</w:t>
      </w:r>
    </w:p>
    <w:p w14:paraId="5DE65DEE" w14:textId="77777777" w:rsidR="00F6457A" w:rsidRDefault="00F6457A" w:rsidP="00F6457A">
      <w:pPr>
        <w:pStyle w:val="ListParagraph"/>
        <w:numPr>
          <w:ilvl w:val="0"/>
          <w:numId w:val="6"/>
        </w:numPr>
        <w:rPr>
          <w:rFonts w:ascii="Times New Roman" w:hAnsi="Times New Roman" w:cs="Times New Roman"/>
        </w:rPr>
      </w:pPr>
      <w:r>
        <w:rPr>
          <w:rFonts w:ascii="Times New Roman" w:hAnsi="Times New Roman" w:cs="Times New Roman"/>
        </w:rPr>
        <w:t xml:space="preserve">Some were traumatised and silenced because of their treatment – experience trauma/pain – </w:t>
      </w:r>
    </w:p>
    <w:p w14:paraId="5DA8C85F" w14:textId="60E65CFA" w:rsidR="00F6457A" w:rsidRDefault="00F6457A" w:rsidP="00F6457A">
      <w:pPr>
        <w:pStyle w:val="ListParagraph"/>
        <w:numPr>
          <w:ilvl w:val="0"/>
          <w:numId w:val="6"/>
        </w:numPr>
        <w:rPr>
          <w:rFonts w:ascii="Times New Roman" w:hAnsi="Times New Roman" w:cs="Times New Roman"/>
        </w:rPr>
      </w:pPr>
      <w:r>
        <w:rPr>
          <w:rFonts w:ascii="Times New Roman" w:hAnsi="Times New Roman" w:cs="Times New Roman"/>
        </w:rPr>
        <w:t xml:space="preserve">Some experienced </w:t>
      </w:r>
      <w:r>
        <w:rPr>
          <w:rFonts w:ascii="Times New Roman" w:hAnsi="Times New Roman" w:cs="Times New Roman"/>
        </w:rPr>
        <w:t xml:space="preserve">loss of identity/belonging – dispossession </w:t>
      </w:r>
    </w:p>
    <w:p w14:paraId="49A0A16A" w14:textId="1F354D3F" w:rsidR="00F6457A" w:rsidRDefault="00F6457A" w:rsidP="00F6457A">
      <w:pPr>
        <w:pStyle w:val="ListParagraph"/>
        <w:numPr>
          <w:ilvl w:val="0"/>
          <w:numId w:val="6"/>
        </w:numPr>
        <w:rPr>
          <w:rFonts w:ascii="Times New Roman" w:hAnsi="Times New Roman" w:cs="Times New Roman"/>
        </w:rPr>
      </w:pPr>
      <w:r>
        <w:rPr>
          <w:rFonts w:ascii="Times New Roman" w:hAnsi="Times New Roman" w:cs="Times New Roman"/>
        </w:rPr>
        <w:t xml:space="preserve">Some experienced addictions/ways of coping that were not positive </w:t>
      </w:r>
    </w:p>
    <w:p w14:paraId="14C42583" w14:textId="1DF6D87E" w:rsidR="00F6457A" w:rsidRDefault="00F6457A" w:rsidP="00F6457A">
      <w:pPr>
        <w:pStyle w:val="ListParagraph"/>
        <w:numPr>
          <w:ilvl w:val="0"/>
          <w:numId w:val="6"/>
        </w:numPr>
        <w:rPr>
          <w:rFonts w:ascii="Times New Roman" w:hAnsi="Times New Roman" w:cs="Times New Roman"/>
        </w:rPr>
      </w:pPr>
      <w:r>
        <w:rPr>
          <w:rFonts w:ascii="Times New Roman" w:hAnsi="Times New Roman" w:cs="Times New Roman"/>
        </w:rPr>
        <w:t>Some used this has strength – became empowered</w:t>
      </w:r>
    </w:p>
    <w:p w14:paraId="3F7EE7AE" w14:textId="4A84BCC5" w:rsidR="00407063" w:rsidRDefault="00407063" w:rsidP="00F6457A">
      <w:pPr>
        <w:pStyle w:val="ListParagraph"/>
        <w:numPr>
          <w:ilvl w:val="0"/>
          <w:numId w:val="6"/>
        </w:numPr>
        <w:rPr>
          <w:rFonts w:ascii="Times New Roman" w:hAnsi="Times New Roman" w:cs="Times New Roman"/>
        </w:rPr>
      </w:pPr>
      <w:r>
        <w:rPr>
          <w:rFonts w:ascii="Times New Roman" w:hAnsi="Times New Roman" w:cs="Times New Roman"/>
        </w:rPr>
        <w:t>Loss of lives – lack of records of the indigenous Australians who served and died overseas, their bodies abandoned in another country</w:t>
      </w:r>
    </w:p>
    <w:p w14:paraId="1798AFA9" w14:textId="60736CA3" w:rsidR="00407063" w:rsidRPr="00407063" w:rsidRDefault="00407063" w:rsidP="00F6457A">
      <w:pPr>
        <w:numPr>
          <w:ilvl w:val="0"/>
          <w:numId w:val="2"/>
        </w:numPr>
        <w:rPr>
          <w:rFonts w:ascii="Times New Roman" w:hAnsi="Times New Roman" w:cs="Times New Roman"/>
          <w:lang w:val="en-US"/>
        </w:rPr>
      </w:pPr>
      <w:r>
        <w:rPr>
          <w:rFonts w:ascii="Times New Roman" w:hAnsi="Times New Roman" w:cs="Times New Roman"/>
        </w:rPr>
        <w:t xml:space="preserve">Theme: </w:t>
      </w:r>
      <w:r w:rsidRPr="001D590B">
        <w:rPr>
          <w:rFonts w:ascii="Times New Roman" w:hAnsi="Times New Roman" w:cs="Times New Roman"/>
          <w:lang w:val="en-US"/>
        </w:rPr>
        <w:t>Identity, Belonging &amp; Dispossession</w:t>
      </w:r>
      <w:r>
        <w:rPr>
          <w:rFonts w:ascii="Times New Roman" w:hAnsi="Times New Roman" w:cs="Times New Roman"/>
          <w:lang w:val="en-US"/>
        </w:rPr>
        <w:t xml:space="preserve">; </w:t>
      </w:r>
      <w:r w:rsidRPr="001D590B">
        <w:rPr>
          <w:rFonts w:ascii="Times New Roman" w:hAnsi="Times New Roman" w:cs="Times New Roman"/>
          <w:lang w:val="en-US"/>
        </w:rPr>
        <w:t>Trauma: Death, Survival, Healing</w:t>
      </w:r>
    </w:p>
    <w:p w14:paraId="7BE37EA7" w14:textId="5D58EDB9" w:rsidR="00F6457A" w:rsidRDefault="00F6457A" w:rsidP="00F6457A">
      <w:pPr>
        <w:rPr>
          <w:rFonts w:ascii="Times New Roman" w:hAnsi="Times New Roman" w:cs="Times New Roman"/>
        </w:rPr>
      </w:pPr>
      <w:r>
        <w:rPr>
          <w:rFonts w:ascii="Times New Roman" w:hAnsi="Times New Roman" w:cs="Times New Roman"/>
        </w:rPr>
        <w:t>LEGACY: why are we studying this text? What is the MESSAGE from the author/creator/playwright? What needs to change?</w:t>
      </w:r>
    </w:p>
    <w:p w14:paraId="21DC1E56" w14:textId="0C27898E" w:rsidR="00F6457A" w:rsidRDefault="00F6457A" w:rsidP="00F6457A">
      <w:pPr>
        <w:pStyle w:val="ListParagraph"/>
        <w:numPr>
          <w:ilvl w:val="0"/>
          <w:numId w:val="7"/>
        </w:numPr>
        <w:rPr>
          <w:rFonts w:ascii="Times New Roman" w:hAnsi="Times New Roman" w:cs="Times New Roman"/>
        </w:rPr>
      </w:pPr>
      <w:r>
        <w:rPr>
          <w:rFonts w:ascii="Times New Roman" w:hAnsi="Times New Roman" w:cs="Times New Roman"/>
        </w:rPr>
        <w:t>We need to write these ‘truths’ onto the public record</w:t>
      </w:r>
    </w:p>
    <w:p w14:paraId="1F835383" w14:textId="5C7BFF8A" w:rsidR="00F6457A" w:rsidRDefault="00F6457A" w:rsidP="00F6457A">
      <w:pPr>
        <w:pStyle w:val="ListParagraph"/>
        <w:numPr>
          <w:ilvl w:val="0"/>
          <w:numId w:val="7"/>
        </w:numPr>
        <w:rPr>
          <w:rFonts w:ascii="Times New Roman" w:hAnsi="Times New Roman" w:cs="Times New Roman"/>
        </w:rPr>
      </w:pPr>
      <w:r>
        <w:rPr>
          <w:rFonts w:ascii="Times New Roman" w:hAnsi="Times New Roman" w:cs="Times New Roman"/>
        </w:rPr>
        <w:t xml:space="preserve">We need to offer true reconciliation to our </w:t>
      </w:r>
      <w:r w:rsidR="00407063">
        <w:rPr>
          <w:rFonts w:ascii="Times New Roman" w:hAnsi="Times New Roman" w:cs="Times New Roman"/>
        </w:rPr>
        <w:t>Indigenous Australians</w:t>
      </w:r>
    </w:p>
    <w:p w14:paraId="682E8A49" w14:textId="480D40E2" w:rsidR="00407063" w:rsidRPr="00F6457A" w:rsidRDefault="00407063" w:rsidP="00F6457A">
      <w:pPr>
        <w:pStyle w:val="ListParagraph"/>
        <w:numPr>
          <w:ilvl w:val="0"/>
          <w:numId w:val="7"/>
        </w:numPr>
        <w:rPr>
          <w:rFonts w:ascii="Times New Roman" w:hAnsi="Times New Roman" w:cs="Times New Roman"/>
        </w:rPr>
      </w:pPr>
      <w:r>
        <w:rPr>
          <w:rFonts w:ascii="Times New Roman" w:hAnsi="Times New Roman" w:cs="Times New Roman"/>
        </w:rPr>
        <w:t>We need the ‘black diggers’ effort to not be for nothing – acknowledge their service in our ANZAC narrative</w:t>
      </w:r>
    </w:p>
    <w:p w14:paraId="6A411598" w14:textId="043A53C0" w:rsidR="00F6457A" w:rsidRDefault="00407063" w:rsidP="00407063">
      <w:pPr>
        <w:numPr>
          <w:ilvl w:val="0"/>
          <w:numId w:val="7"/>
        </w:numPr>
        <w:rPr>
          <w:rFonts w:ascii="Times New Roman" w:hAnsi="Times New Roman" w:cs="Times New Roman"/>
          <w:lang w:val="en-US"/>
        </w:rPr>
      </w:pPr>
      <w:r>
        <w:rPr>
          <w:rFonts w:ascii="Times New Roman" w:hAnsi="Times New Roman" w:cs="Times New Roman"/>
        </w:rPr>
        <w:t xml:space="preserve">Theme: </w:t>
      </w:r>
      <w:r w:rsidR="00F6457A" w:rsidRPr="00407063">
        <w:rPr>
          <w:rFonts w:ascii="Times New Roman" w:hAnsi="Times New Roman" w:cs="Times New Roman"/>
          <w:lang w:val="en-US"/>
        </w:rPr>
        <w:t xml:space="preserve">Hope and Resilience </w:t>
      </w:r>
      <w:r>
        <w:rPr>
          <w:rFonts w:ascii="Times New Roman" w:hAnsi="Times New Roman" w:cs="Times New Roman"/>
          <w:lang w:val="en-US"/>
        </w:rPr>
        <w:t xml:space="preserve">; </w:t>
      </w:r>
      <w:r w:rsidR="00F6457A" w:rsidRPr="00407063">
        <w:rPr>
          <w:rFonts w:ascii="Times New Roman" w:hAnsi="Times New Roman" w:cs="Times New Roman"/>
          <w:lang w:val="en-US"/>
        </w:rPr>
        <w:t xml:space="preserve">Youth, naivety and ageing </w:t>
      </w:r>
    </w:p>
    <w:p w14:paraId="4B605EC8" w14:textId="4B20EB4F" w:rsidR="00407063" w:rsidRPr="00407063" w:rsidRDefault="00407063" w:rsidP="00407063">
      <w:pPr>
        <w:numPr>
          <w:ilvl w:val="0"/>
          <w:numId w:val="7"/>
        </w:numPr>
        <w:rPr>
          <w:rFonts w:ascii="Times New Roman" w:hAnsi="Times New Roman" w:cs="Times New Roman"/>
          <w:lang w:val="en-US"/>
        </w:rPr>
      </w:pPr>
      <w:r>
        <w:rPr>
          <w:rFonts w:ascii="Times New Roman" w:hAnsi="Times New Roman" w:cs="Times New Roman"/>
          <w:lang w:val="en-US"/>
        </w:rPr>
        <w:t>THIS is the MESSAGE part of your essay.</w:t>
      </w:r>
    </w:p>
    <w:p w14:paraId="5797B48B" w14:textId="77777777" w:rsidR="00407063" w:rsidRDefault="00407063">
      <w:pPr>
        <w:rPr>
          <w:rFonts w:ascii="Times New Roman" w:hAnsi="Times New Roman" w:cs="Times New Roman"/>
          <w:b/>
          <w:i/>
        </w:rPr>
      </w:pPr>
    </w:p>
    <w:p w14:paraId="4B689804" w14:textId="471B87C6" w:rsidR="00F6457A" w:rsidRDefault="00407063" w:rsidP="00407063">
      <w:pPr>
        <w:jc w:val="center"/>
        <w:rPr>
          <w:rFonts w:ascii="Times New Roman" w:hAnsi="Times New Roman" w:cs="Times New Roman"/>
          <w:b/>
          <w:i/>
        </w:rPr>
      </w:pPr>
      <w:r>
        <w:rPr>
          <w:rFonts w:ascii="Times New Roman" w:hAnsi="Times New Roman" w:cs="Times New Roman"/>
          <w:b/>
        </w:rPr>
        <w:t xml:space="preserve">When we write, we use the AGREE, CHALLENGE/ELABORATE/INTERPRET and MESSAGE approach. </w:t>
      </w:r>
      <w:r w:rsidR="00F6457A">
        <w:rPr>
          <w:rFonts w:ascii="Times New Roman" w:hAnsi="Times New Roman" w:cs="Times New Roman"/>
          <w:b/>
          <w:i/>
        </w:rPr>
        <w:br w:type="page"/>
      </w:r>
    </w:p>
    <w:p w14:paraId="5DF60A7D" w14:textId="0D09C8CA" w:rsidR="007C5D26" w:rsidRPr="001D590B" w:rsidRDefault="007C5D26" w:rsidP="007C5D26">
      <w:pPr>
        <w:jc w:val="center"/>
        <w:rPr>
          <w:rFonts w:ascii="Times New Roman" w:hAnsi="Times New Roman" w:cs="Times New Roman"/>
          <w:b/>
        </w:rPr>
      </w:pPr>
      <w:r w:rsidRPr="001D590B">
        <w:rPr>
          <w:rFonts w:ascii="Times New Roman" w:hAnsi="Times New Roman" w:cs="Times New Roman"/>
          <w:b/>
          <w:i/>
        </w:rPr>
        <w:t>Black Diggers notes</w:t>
      </w:r>
      <w:r w:rsidR="00ED31D5" w:rsidRPr="001D590B">
        <w:rPr>
          <w:rFonts w:ascii="Times New Roman" w:hAnsi="Times New Roman" w:cs="Times New Roman"/>
          <w:b/>
          <w:i/>
        </w:rPr>
        <w:t xml:space="preserve"> </w:t>
      </w:r>
      <w:r w:rsidR="00ED31D5" w:rsidRPr="001D590B">
        <w:rPr>
          <w:rFonts w:ascii="Times New Roman" w:hAnsi="Times New Roman" w:cs="Times New Roman"/>
          <w:b/>
        </w:rPr>
        <w:t>2017</w:t>
      </w:r>
    </w:p>
    <w:p w14:paraId="2CE1FAA1" w14:textId="1C74F0A0" w:rsidR="009C5132" w:rsidRPr="001D590B" w:rsidRDefault="009C5132" w:rsidP="009C5132">
      <w:pPr>
        <w:rPr>
          <w:rFonts w:ascii="Times New Roman" w:hAnsi="Times New Roman" w:cs="Times New Roman"/>
          <w:b/>
        </w:rPr>
      </w:pPr>
      <w:r w:rsidRPr="001D590B">
        <w:rPr>
          <w:rFonts w:ascii="Times New Roman" w:hAnsi="Times New Roman" w:cs="Times New Roman"/>
          <w:b/>
        </w:rPr>
        <w:t xml:space="preserve">Last year Mr Brodie and I constructed these notes on </w:t>
      </w:r>
      <w:r w:rsidRPr="001D590B">
        <w:rPr>
          <w:rFonts w:ascii="Times New Roman" w:hAnsi="Times New Roman" w:cs="Times New Roman"/>
          <w:b/>
          <w:u w:val="single"/>
        </w:rPr>
        <w:t xml:space="preserve">Black Diggers </w:t>
      </w:r>
      <w:r w:rsidRPr="001D590B">
        <w:rPr>
          <w:rFonts w:ascii="Times New Roman" w:hAnsi="Times New Roman" w:cs="Times New Roman"/>
          <w:b/>
        </w:rPr>
        <w:t xml:space="preserve">they offer an insight into each scene or vignette. </w:t>
      </w:r>
      <w:r w:rsidR="00B20FE3" w:rsidRPr="001D590B">
        <w:rPr>
          <w:rFonts w:ascii="Times New Roman" w:hAnsi="Times New Roman" w:cs="Times New Roman"/>
          <w:b/>
        </w:rPr>
        <w:t xml:space="preserve">I have left space below each scene so you can add additional notes when you reflect on the play. </w:t>
      </w:r>
    </w:p>
    <w:p w14:paraId="61F8AF96" w14:textId="77777777" w:rsidR="00B20FE3" w:rsidRPr="001D590B" w:rsidRDefault="00B20FE3" w:rsidP="009C5132">
      <w:pPr>
        <w:rPr>
          <w:rFonts w:ascii="Times New Roman" w:hAnsi="Times New Roman" w:cs="Times New Roman"/>
          <w:b/>
        </w:rPr>
      </w:pPr>
    </w:p>
    <w:p w14:paraId="42FD34DA" w14:textId="77777777" w:rsidR="00DB53DE" w:rsidRPr="001D590B" w:rsidRDefault="00DB53DE">
      <w:pPr>
        <w:rPr>
          <w:rFonts w:ascii="Times New Roman" w:hAnsi="Times New Roman" w:cs="Times New Roman"/>
          <w:b/>
        </w:rPr>
      </w:pPr>
      <w:r w:rsidRPr="001D590B">
        <w:rPr>
          <w:rFonts w:ascii="Times New Roman" w:hAnsi="Times New Roman" w:cs="Times New Roman"/>
          <w:b/>
        </w:rPr>
        <w:t xml:space="preserve">Scene 1 </w:t>
      </w:r>
      <w:r w:rsidR="002D4819" w:rsidRPr="001D590B">
        <w:rPr>
          <w:rFonts w:ascii="Times New Roman" w:hAnsi="Times New Roman" w:cs="Times New Roman"/>
          <w:b/>
        </w:rPr>
        <w:t xml:space="preserve">– 1887. Bellenden Ker - </w:t>
      </w:r>
      <w:r w:rsidRPr="001D590B">
        <w:rPr>
          <w:rFonts w:ascii="Times New Roman" w:hAnsi="Times New Roman" w:cs="Times New Roman"/>
          <w:b/>
        </w:rPr>
        <w:t>p13-14</w:t>
      </w:r>
    </w:p>
    <w:p w14:paraId="06E16810" w14:textId="77777777" w:rsidR="001B06BF" w:rsidRPr="001D590B" w:rsidRDefault="0000599C">
      <w:pPr>
        <w:rPr>
          <w:rFonts w:ascii="Times New Roman" w:hAnsi="Times New Roman" w:cs="Times New Roman"/>
        </w:rPr>
      </w:pPr>
      <w:r w:rsidRPr="001D590B">
        <w:rPr>
          <w:rFonts w:ascii="Times New Roman" w:hAnsi="Times New Roman" w:cs="Times New Roman"/>
        </w:rPr>
        <w:t>Wright’s play opens with a massacre that takes place in darkness, broadly meant to represent Australia’s dark, hidden past as shown in the stage direction ‘darkness’</w:t>
      </w:r>
    </w:p>
    <w:p w14:paraId="1061F1A0" w14:textId="77777777" w:rsidR="0000599C" w:rsidRPr="001D590B" w:rsidRDefault="0000599C">
      <w:pPr>
        <w:rPr>
          <w:rFonts w:ascii="Times New Roman" w:hAnsi="Times New Roman" w:cs="Times New Roman"/>
        </w:rPr>
      </w:pPr>
      <w:r w:rsidRPr="001D590B">
        <w:rPr>
          <w:rFonts w:ascii="Times New Roman" w:hAnsi="Times New Roman" w:cs="Times New Roman"/>
        </w:rPr>
        <w:t xml:space="preserve">The opening scene is a battle for land…settlers are moving to open up farming but have to force the IA through violence first. </w:t>
      </w:r>
    </w:p>
    <w:p w14:paraId="187F495D" w14:textId="77777777" w:rsidR="0000599C" w:rsidRPr="001D590B" w:rsidRDefault="0000599C">
      <w:pPr>
        <w:rPr>
          <w:rFonts w:ascii="Times New Roman" w:hAnsi="Times New Roman" w:cs="Times New Roman"/>
        </w:rPr>
      </w:pPr>
      <w:r w:rsidRPr="001D590B">
        <w:rPr>
          <w:rFonts w:ascii="Times New Roman" w:hAnsi="Times New Roman" w:cs="Times New Roman"/>
        </w:rPr>
        <w:t xml:space="preserve">A way of reinforcing white superiority is to dehumanise blacks. Blacks are dehumanised through impersonal pronouns such as “it” and being likened to animals like “An abandoned calf” and “beast” </w:t>
      </w:r>
    </w:p>
    <w:p w14:paraId="662E3E23" w14:textId="77777777" w:rsidR="0000599C" w:rsidRPr="001D590B" w:rsidRDefault="0000599C">
      <w:pPr>
        <w:rPr>
          <w:rFonts w:ascii="Times New Roman" w:hAnsi="Times New Roman" w:cs="Times New Roman"/>
        </w:rPr>
      </w:pPr>
      <w:r w:rsidRPr="001D590B">
        <w:rPr>
          <w:rFonts w:ascii="Times New Roman" w:hAnsi="Times New Roman" w:cs="Times New Roman"/>
        </w:rPr>
        <w:t>*link to Thomas, the Plantation owners, even Mr Whitechapel*</w:t>
      </w:r>
    </w:p>
    <w:p w14:paraId="1712BE40" w14:textId="77777777" w:rsidR="0000599C" w:rsidRPr="001D590B" w:rsidRDefault="0000599C">
      <w:pPr>
        <w:rPr>
          <w:rFonts w:ascii="Times New Roman" w:hAnsi="Times New Roman" w:cs="Times New Roman"/>
        </w:rPr>
      </w:pPr>
      <w:r w:rsidRPr="001D590B">
        <w:rPr>
          <w:rFonts w:ascii="Times New Roman" w:hAnsi="Times New Roman" w:cs="Times New Roman"/>
        </w:rPr>
        <w:t>The taxidermist also dehumanises Nigel by describing him as the “perfect specimen”, as a curiosity. Compare to p60</w:t>
      </w:r>
    </w:p>
    <w:p w14:paraId="4519688E" w14:textId="77777777" w:rsidR="00DB53DE" w:rsidRPr="001D590B" w:rsidRDefault="0000599C">
      <w:pPr>
        <w:rPr>
          <w:rFonts w:ascii="Times New Roman" w:hAnsi="Times New Roman" w:cs="Times New Roman"/>
        </w:rPr>
      </w:pPr>
      <w:r w:rsidRPr="001D590B">
        <w:rPr>
          <w:rFonts w:ascii="Times New Roman" w:hAnsi="Times New Roman" w:cs="Times New Roman"/>
        </w:rPr>
        <w:t>The norm for IA is that they are “weak” and that whites are “</w:t>
      </w:r>
      <w:r w:rsidR="00DB53DE" w:rsidRPr="001D590B">
        <w:rPr>
          <w:rFonts w:ascii="Times New Roman" w:hAnsi="Times New Roman" w:cs="Times New Roman"/>
        </w:rPr>
        <w:t>noble</w:t>
      </w:r>
      <w:r w:rsidRPr="001D590B">
        <w:rPr>
          <w:rFonts w:ascii="Times New Roman" w:hAnsi="Times New Roman" w:cs="Times New Roman"/>
        </w:rPr>
        <w:t xml:space="preserve">” </w:t>
      </w:r>
    </w:p>
    <w:p w14:paraId="7ACCD81D" w14:textId="77777777" w:rsidR="00DB53DE" w:rsidRPr="001D590B" w:rsidRDefault="00DB53DE" w:rsidP="00DB53DE">
      <w:pPr>
        <w:rPr>
          <w:rFonts w:ascii="Times New Roman" w:hAnsi="Times New Roman" w:cs="Times New Roman"/>
        </w:rPr>
      </w:pPr>
      <w:r w:rsidRPr="001D590B">
        <w:rPr>
          <w:rFonts w:ascii="Times New Roman" w:hAnsi="Times New Roman" w:cs="Times New Roman"/>
        </w:rPr>
        <w:t xml:space="preserve">*In TLM consider how the plantation owners describe Whitechapel, even Mr Whitechapel describes his slave as “noble” – keep in mind that noble = white *    superior/inferior racist contrast </w:t>
      </w:r>
    </w:p>
    <w:p w14:paraId="4D3FE984" w14:textId="77777777" w:rsidR="00B20FE3" w:rsidRPr="001D590B" w:rsidRDefault="00B20FE3" w:rsidP="00DB53DE">
      <w:pPr>
        <w:rPr>
          <w:rFonts w:ascii="Times New Roman" w:hAnsi="Times New Roman" w:cs="Times New Roman"/>
        </w:rPr>
      </w:pPr>
    </w:p>
    <w:p w14:paraId="27EE3A0E" w14:textId="77777777" w:rsidR="00B20FE3" w:rsidRPr="001D590B" w:rsidRDefault="00B20FE3" w:rsidP="00DB53DE">
      <w:pPr>
        <w:rPr>
          <w:rFonts w:ascii="Times New Roman" w:hAnsi="Times New Roman" w:cs="Times New Roman"/>
        </w:rPr>
      </w:pPr>
    </w:p>
    <w:p w14:paraId="79360166" w14:textId="77777777" w:rsidR="00B20FE3" w:rsidRPr="001D590B" w:rsidRDefault="00B20FE3" w:rsidP="00DB53DE">
      <w:pPr>
        <w:rPr>
          <w:rFonts w:ascii="Times New Roman" w:hAnsi="Times New Roman" w:cs="Times New Roman"/>
        </w:rPr>
      </w:pPr>
    </w:p>
    <w:p w14:paraId="1F8BCA25" w14:textId="31405E99" w:rsidR="00DB53DE" w:rsidRPr="001D590B" w:rsidRDefault="00DB53DE" w:rsidP="00DB53DE">
      <w:pPr>
        <w:rPr>
          <w:rFonts w:ascii="Times New Roman" w:hAnsi="Times New Roman" w:cs="Times New Roman"/>
          <w:b/>
        </w:rPr>
      </w:pPr>
      <w:r w:rsidRPr="001D590B">
        <w:rPr>
          <w:rFonts w:ascii="Times New Roman" w:hAnsi="Times New Roman" w:cs="Times New Roman"/>
          <w:b/>
        </w:rPr>
        <w:t>Scene 2</w:t>
      </w:r>
      <w:r w:rsidR="002D4819" w:rsidRPr="001D590B">
        <w:rPr>
          <w:rFonts w:ascii="Times New Roman" w:hAnsi="Times New Roman" w:cs="Times New Roman"/>
          <w:b/>
        </w:rPr>
        <w:t xml:space="preserve"> – 1914. Somewhere on the Gwydir - </w:t>
      </w:r>
      <w:r w:rsidRPr="001D590B">
        <w:rPr>
          <w:rFonts w:ascii="Times New Roman" w:hAnsi="Times New Roman" w:cs="Times New Roman"/>
          <w:b/>
        </w:rPr>
        <w:t xml:space="preserve"> p15-16</w:t>
      </w:r>
    </w:p>
    <w:p w14:paraId="50D6BFC9" w14:textId="77777777" w:rsidR="00DB53DE" w:rsidRPr="001D590B" w:rsidRDefault="00DB53DE" w:rsidP="00DB53DE">
      <w:pPr>
        <w:rPr>
          <w:rFonts w:ascii="Times New Roman" w:hAnsi="Times New Roman" w:cs="Times New Roman"/>
        </w:rPr>
      </w:pPr>
      <w:r w:rsidRPr="001D590B">
        <w:rPr>
          <w:rFonts w:ascii="Times New Roman" w:hAnsi="Times New Roman" w:cs="Times New Roman"/>
        </w:rPr>
        <w:t xml:space="preserve">Retired schoolmaster doesn’t see race as a barrier to fighting. IA are valuable enough to sacrifice their lives for Australia, but not much else </w:t>
      </w:r>
    </w:p>
    <w:p w14:paraId="598873C2" w14:textId="77777777" w:rsidR="00DB53DE" w:rsidRPr="001D590B" w:rsidRDefault="00DB53DE" w:rsidP="00DB53DE">
      <w:pPr>
        <w:rPr>
          <w:rFonts w:ascii="Times New Roman" w:hAnsi="Times New Roman" w:cs="Times New Roman"/>
        </w:rPr>
      </w:pPr>
      <w:r w:rsidRPr="001D590B">
        <w:rPr>
          <w:rFonts w:ascii="Times New Roman" w:hAnsi="Times New Roman" w:cs="Times New Roman"/>
        </w:rPr>
        <w:t xml:space="preserve">The retired schoolmaster’s warning about foreign invasion would be ironic for IA. It could be argued that the colonisation of Australia by the British was the same thing. The irony is that Harry and his mates already do know what it’s like to have their country invaded. See p29 and 38 </w:t>
      </w:r>
    </w:p>
    <w:p w14:paraId="62CDCF56" w14:textId="77777777" w:rsidR="00DB53DE" w:rsidRPr="001D590B" w:rsidRDefault="00DB53DE" w:rsidP="00DB53DE">
      <w:pPr>
        <w:rPr>
          <w:rFonts w:ascii="Times New Roman" w:hAnsi="Times New Roman" w:cs="Times New Roman"/>
        </w:rPr>
      </w:pPr>
      <w:r w:rsidRPr="001D590B">
        <w:rPr>
          <w:rFonts w:ascii="Times New Roman" w:hAnsi="Times New Roman" w:cs="Times New Roman"/>
        </w:rPr>
        <w:t xml:space="preserve">On page 29 Laurie laughs because he sees Gallipoli as analogous to the British colonisation of Australia. More broadly, the hypocrisy of fighting for freedom is undermined. </w:t>
      </w:r>
      <w:r w:rsidR="00554F77" w:rsidRPr="001D590B">
        <w:rPr>
          <w:rFonts w:ascii="Times New Roman" w:hAnsi="Times New Roman" w:cs="Times New Roman"/>
        </w:rPr>
        <w:t xml:space="preserve">IA are being told to fight to keep Australia free, but the irony is they are not already not free in their own country. </w:t>
      </w:r>
    </w:p>
    <w:p w14:paraId="0C980BBC" w14:textId="77777777" w:rsidR="00554F77" w:rsidRPr="001D590B" w:rsidRDefault="00554F77" w:rsidP="00DB53DE">
      <w:pPr>
        <w:rPr>
          <w:rFonts w:ascii="Times New Roman" w:hAnsi="Times New Roman" w:cs="Times New Roman"/>
        </w:rPr>
      </w:pPr>
      <w:r w:rsidRPr="001D590B">
        <w:rPr>
          <w:rFonts w:ascii="Times New Roman" w:hAnsi="Times New Roman" w:cs="Times New Roman"/>
        </w:rPr>
        <w:t>*link to TLM, the plantation owners and the Virginian. In both chapters the powerful white voices argue for keeping the system of slavery in place because it benefits white men. White privilege, or the idea that those who benefit most from the current system of power currently will be the most resistant to change.*</w:t>
      </w:r>
    </w:p>
    <w:p w14:paraId="4006D794" w14:textId="77777777" w:rsidR="00DB53DE" w:rsidRPr="001D590B" w:rsidRDefault="00DB53DE" w:rsidP="00DB53DE">
      <w:pPr>
        <w:rPr>
          <w:rFonts w:ascii="Times New Roman" w:hAnsi="Times New Roman" w:cs="Times New Roman"/>
        </w:rPr>
      </w:pPr>
      <w:r w:rsidRPr="001D590B">
        <w:rPr>
          <w:rFonts w:ascii="Times New Roman" w:hAnsi="Times New Roman" w:cs="Times New Roman"/>
        </w:rPr>
        <w:t xml:space="preserve">On p38 Grandad is basically saying that Bertie is fighting the wrong fight... “we’ve been fighting for country a long time”. The patriotic idea of fighting for Australia overseas conceals or hides the idea that IA have already been fighting for their country. </w:t>
      </w:r>
    </w:p>
    <w:p w14:paraId="61893004" w14:textId="77777777" w:rsidR="00554F77" w:rsidRPr="001D590B" w:rsidRDefault="002D4819" w:rsidP="00DB53DE">
      <w:pPr>
        <w:rPr>
          <w:rFonts w:ascii="Times New Roman" w:hAnsi="Times New Roman" w:cs="Times New Roman"/>
          <w:b/>
        </w:rPr>
      </w:pPr>
      <w:r w:rsidRPr="001D590B">
        <w:rPr>
          <w:rFonts w:ascii="Times New Roman" w:hAnsi="Times New Roman" w:cs="Times New Roman"/>
          <w:b/>
        </w:rPr>
        <w:t xml:space="preserve">Scene 3 – Sons of the Southern Cross - </w:t>
      </w:r>
      <w:r w:rsidR="00421CB1" w:rsidRPr="001D590B">
        <w:rPr>
          <w:rFonts w:ascii="Times New Roman" w:hAnsi="Times New Roman" w:cs="Times New Roman"/>
          <w:b/>
        </w:rPr>
        <w:t>p17</w:t>
      </w:r>
    </w:p>
    <w:p w14:paraId="71C6F32B" w14:textId="1A21D211" w:rsidR="00B20FE3" w:rsidRPr="001D590B" w:rsidRDefault="00421CB1" w:rsidP="00DB53DE">
      <w:pPr>
        <w:rPr>
          <w:rFonts w:ascii="Times New Roman" w:hAnsi="Times New Roman" w:cs="Times New Roman"/>
        </w:rPr>
      </w:pPr>
      <w:r w:rsidRPr="001D590B">
        <w:rPr>
          <w:rFonts w:ascii="Times New Roman" w:hAnsi="Times New Roman" w:cs="Times New Roman"/>
        </w:rPr>
        <w:t xml:space="preserve">Song. </w:t>
      </w:r>
    </w:p>
    <w:p w14:paraId="392B23D0" w14:textId="0A414408" w:rsidR="00B20FE3" w:rsidRPr="001D590B" w:rsidRDefault="00B20FE3" w:rsidP="00DB53DE">
      <w:pPr>
        <w:rPr>
          <w:rFonts w:ascii="Times New Roman" w:hAnsi="Times New Roman" w:cs="Times New Roman"/>
        </w:rPr>
      </w:pPr>
      <w:r w:rsidRPr="001D590B">
        <w:rPr>
          <w:rFonts w:ascii="Times New Roman" w:hAnsi="Times New Roman" w:cs="Times New Roman"/>
        </w:rPr>
        <w:t>“drum fades in the distance”</w:t>
      </w:r>
    </w:p>
    <w:p w14:paraId="562C50C2" w14:textId="1B73EAA2" w:rsidR="00C07183" w:rsidRDefault="00B20FE3" w:rsidP="00DB53DE">
      <w:pPr>
        <w:rPr>
          <w:rFonts w:ascii="Times New Roman" w:hAnsi="Times New Roman" w:cs="Times New Roman"/>
          <w:color w:val="FF0000"/>
        </w:rPr>
      </w:pPr>
      <w:r w:rsidRPr="001D590B">
        <w:rPr>
          <w:rFonts w:ascii="Times New Roman" w:hAnsi="Times New Roman" w:cs="Times New Roman"/>
          <w:color w:val="FF0000"/>
        </w:rPr>
        <w:t>Not that useful</w:t>
      </w:r>
    </w:p>
    <w:p w14:paraId="48FD10C8" w14:textId="77777777" w:rsidR="00E66356" w:rsidRDefault="00E66356" w:rsidP="00DB53DE">
      <w:pPr>
        <w:rPr>
          <w:rFonts w:ascii="Times New Roman" w:hAnsi="Times New Roman" w:cs="Times New Roman"/>
          <w:color w:val="FF0000"/>
        </w:rPr>
      </w:pPr>
    </w:p>
    <w:p w14:paraId="2F79B0E2" w14:textId="77777777" w:rsidR="00E66356" w:rsidRDefault="00E66356" w:rsidP="00DB53DE">
      <w:pPr>
        <w:rPr>
          <w:rFonts w:ascii="Times New Roman" w:hAnsi="Times New Roman" w:cs="Times New Roman"/>
          <w:color w:val="FF0000"/>
        </w:rPr>
      </w:pPr>
    </w:p>
    <w:p w14:paraId="6A839AFA" w14:textId="77777777" w:rsidR="00E66356" w:rsidRPr="00E66356" w:rsidRDefault="00E66356" w:rsidP="00DB53DE">
      <w:pPr>
        <w:rPr>
          <w:rFonts w:ascii="Times New Roman" w:hAnsi="Times New Roman" w:cs="Times New Roman"/>
          <w:color w:val="FF0000"/>
        </w:rPr>
      </w:pPr>
    </w:p>
    <w:p w14:paraId="1CEE3201" w14:textId="77777777" w:rsidR="00421CB1" w:rsidRPr="001D590B" w:rsidRDefault="00421CB1" w:rsidP="00DB53DE">
      <w:pPr>
        <w:rPr>
          <w:rFonts w:ascii="Times New Roman" w:hAnsi="Times New Roman" w:cs="Times New Roman"/>
          <w:b/>
        </w:rPr>
      </w:pPr>
      <w:r w:rsidRPr="001D590B">
        <w:rPr>
          <w:rFonts w:ascii="Times New Roman" w:hAnsi="Times New Roman" w:cs="Times New Roman"/>
          <w:b/>
        </w:rPr>
        <w:t xml:space="preserve">Scene 4 </w:t>
      </w:r>
      <w:r w:rsidR="002D4819" w:rsidRPr="001D590B">
        <w:rPr>
          <w:rFonts w:ascii="Times New Roman" w:hAnsi="Times New Roman" w:cs="Times New Roman"/>
          <w:b/>
        </w:rPr>
        <w:t xml:space="preserve">– 1914 - </w:t>
      </w:r>
      <w:r w:rsidRPr="001D590B">
        <w:rPr>
          <w:rFonts w:ascii="Times New Roman" w:hAnsi="Times New Roman" w:cs="Times New Roman"/>
          <w:b/>
        </w:rPr>
        <w:t>p18</w:t>
      </w:r>
      <w:r w:rsidR="002D4819" w:rsidRPr="001D590B">
        <w:rPr>
          <w:rFonts w:ascii="Times New Roman" w:hAnsi="Times New Roman" w:cs="Times New Roman"/>
          <w:b/>
        </w:rPr>
        <w:t xml:space="preserve"> </w:t>
      </w:r>
    </w:p>
    <w:p w14:paraId="790114EB" w14:textId="77777777" w:rsidR="00554F77" w:rsidRPr="001D590B" w:rsidRDefault="00554F77" w:rsidP="00DB53DE">
      <w:pPr>
        <w:rPr>
          <w:rFonts w:ascii="Times New Roman" w:hAnsi="Times New Roman" w:cs="Times New Roman"/>
        </w:rPr>
      </w:pPr>
      <w:r w:rsidRPr="001D590B">
        <w:rPr>
          <w:rFonts w:ascii="Times New Roman" w:hAnsi="Times New Roman" w:cs="Times New Roman"/>
        </w:rPr>
        <w:t xml:space="preserve">Norm, Bob and Ern are the ‘everymen’ </w:t>
      </w:r>
    </w:p>
    <w:p w14:paraId="72060CC4" w14:textId="6D24ADEA" w:rsidR="00B20FE3" w:rsidRPr="001D590B" w:rsidRDefault="00B20FE3" w:rsidP="00DB53DE">
      <w:pPr>
        <w:rPr>
          <w:rFonts w:ascii="Times New Roman" w:hAnsi="Times New Roman" w:cs="Times New Roman"/>
        </w:rPr>
      </w:pPr>
      <w:r w:rsidRPr="001D590B">
        <w:rPr>
          <w:rFonts w:ascii="Times New Roman" w:hAnsi="Times New Roman" w:cs="Times New Roman"/>
        </w:rPr>
        <w:t>“a wide range of factors: industrial, mercantile, territorial, ethnic, have beern leading to a sequence of diplomatic impasses for some time.”</w:t>
      </w:r>
    </w:p>
    <w:p w14:paraId="3330EDCF" w14:textId="0B22B26F" w:rsidR="00B20FE3" w:rsidRPr="001D590B" w:rsidRDefault="00B20FE3" w:rsidP="00DB53DE">
      <w:pPr>
        <w:rPr>
          <w:rFonts w:ascii="Times New Roman" w:hAnsi="Times New Roman" w:cs="Times New Roman"/>
        </w:rPr>
      </w:pPr>
      <w:r w:rsidRPr="001D590B">
        <w:rPr>
          <w:rFonts w:ascii="Times New Roman" w:hAnsi="Times New Roman" w:cs="Times New Roman"/>
        </w:rPr>
        <w:t>Harry’s Mate – highlight intellectual</w:t>
      </w:r>
    </w:p>
    <w:p w14:paraId="786BA291" w14:textId="4D23F29D" w:rsidR="00B20FE3" w:rsidRPr="001D590B" w:rsidRDefault="00554F77" w:rsidP="00DB53DE">
      <w:pPr>
        <w:rPr>
          <w:rFonts w:ascii="Times New Roman" w:hAnsi="Times New Roman" w:cs="Times New Roman"/>
        </w:rPr>
      </w:pPr>
      <w:r w:rsidRPr="001D590B">
        <w:rPr>
          <w:rFonts w:ascii="Times New Roman" w:hAnsi="Times New Roman" w:cs="Times New Roman"/>
        </w:rPr>
        <w:t xml:space="preserve">The stage direction </w:t>
      </w:r>
      <w:r w:rsidR="005769E1" w:rsidRPr="001D590B">
        <w:rPr>
          <w:rFonts w:ascii="Times New Roman" w:hAnsi="Times New Roman" w:cs="Times New Roman"/>
        </w:rPr>
        <w:t>‘</w:t>
      </w:r>
      <w:r w:rsidRPr="001D590B">
        <w:rPr>
          <w:rFonts w:ascii="Times New Roman" w:hAnsi="Times New Roman" w:cs="Times New Roman"/>
        </w:rPr>
        <w:t xml:space="preserve">they become stuffed primates’ has the IA actors look animalistic, savage </w:t>
      </w:r>
    </w:p>
    <w:p w14:paraId="54488EE2" w14:textId="77777777" w:rsidR="00B20FE3" w:rsidRPr="001D590B" w:rsidRDefault="00B20FE3" w:rsidP="00DB53DE">
      <w:pPr>
        <w:rPr>
          <w:rFonts w:ascii="Times New Roman" w:hAnsi="Times New Roman" w:cs="Times New Roman"/>
        </w:rPr>
      </w:pPr>
    </w:p>
    <w:p w14:paraId="771F43E7" w14:textId="77777777" w:rsidR="00B20FE3" w:rsidRPr="001D590B" w:rsidRDefault="00B20FE3" w:rsidP="00DB53DE">
      <w:pPr>
        <w:rPr>
          <w:rFonts w:ascii="Times New Roman" w:hAnsi="Times New Roman" w:cs="Times New Roman"/>
        </w:rPr>
      </w:pPr>
    </w:p>
    <w:p w14:paraId="5E959AE7" w14:textId="77777777" w:rsidR="00DB53DE" w:rsidRPr="001D590B" w:rsidRDefault="00421CB1" w:rsidP="00DB53DE">
      <w:pPr>
        <w:rPr>
          <w:rFonts w:ascii="Times New Roman" w:hAnsi="Times New Roman" w:cs="Times New Roman"/>
          <w:b/>
        </w:rPr>
      </w:pPr>
      <w:r w:rsidRPr="001D590B">
        <w:rPr>
          <w:rFonts w:ascii="Times New Roman" w:hAnsi="Times New Roman" w:cs="Times New Roman"/>
          <w:b/>
        </w:rPr>
        <w:t>Scene 5</w:t>
      </w:r>
      <w:r w:rsidR="002D4819" w:rsidRPr="001D590B">
        <w:rPr>
          <w:rFonts w:ascii="Times New Roman" w:hAnsi="Times New Roman" w:cs="Times New Roman"/>
          <w:b/>
        </w:rPr>
        <w:t xml:space="preserve"> – 1895. Australian Museum, Sydney -</w:t>
      </w:r>
      <w:r w:rsidR="00554F77" w:rsidRPr="001D590B">
        <w:rPr>
          <w:rFonts w:ascii="Times New Roman" w:hAnsi="Times New Roman" w:cs="Times New Roman"/>
          <w:b/>
        </w:rPr>
        <w:t xml:space="preserve"> p19-20</w:t>
      </w:r>
    </w:p>
    <w:p w14:paraId="2C6474C6" w14:textId="77777777" w:rsidR="00554F77" w:rsidRPr="001D590B" w:rsidRDefault="00554F77" w:rsidP="00DB53DE">
      <w:pPr>
        <w:rPr>
          <w:rFonts w:ascii="Times New Roman" w:hAnsi="Times New Roman" w:cs="Times New Roman"/>
        </w:rPr>
      </w:pPr>
      <w:r w:rsidRPr="001D590B">
        <w:rPr>
          <w:rFonts w:ascii="Times New Roman" w:hAnsi="Times New Roman" w:cs="Times New Roman"/>
        </w:rPr>
        <w:t xml:space="preserve">Nigel is 8 </w:t>
      </w:r>
    </w:p>
    <w:p w14:paraId="24E09624" w14:textId="77777777" w:rsidR="00554F77" w:rsidRPr="001D590B" w:rsidRDefault="00554F77" w:rsidP="00DB53DE">
      <w:pPr>
        <w:rPr>
          <w:rFonts w:ascii="Times New Roman" w:hAnsi="Times New Roman" w:cs="Times New Roman"/>
        </w:rPr>
      </w:pPr>
      <w:r w:rsidRPr="001D590B">
        <w:rPr>
          <w:rFonts w:ascii="Times New Roman" w:hAnsi="Times New Roman" w:cs="Times New Roman"/>
        </w:rPr>
        <w:t>The taxidermist is happy to talk about white and blacks are related through evolution, but is unwilling to tell Nigel what happened to his parents *link to Sanders Senior*</w:t>
      </w:r>
    </w:p>
    <w:p w14:paraId="56EC9E1F" w14:textId="77777777" w:rsidR="005769E1" w:rsidRPr="001D590B" w:rsidRDefault="00421CB1" w:rsidP="00DB53DE">
      <w:pPr>
        <w:rPr>
          <w:rFonts w:ascii="Times New Roman" w:hAnsi="Times New Roman" w:cs="Times New Roman"/>
        </w:rPr>
      </w:pPr>
      <w:r w:rsidRPr="001D590B">
        <w:rPr>
          <w:rFonts w:ascii="Times New Roman" w:hAnsi="Times New Roman" w:cs="Times New Roman"/>
        </w:rPr>
        <w:t>“plenty of time for the truth later” shows Nig</w:t>
      </w:r>
      <w:r w:rsidR="007C5D26" w:rsidRPr="001D590B">
        <w:rPr>
          <w:rFonts w:ascii="Times New Roman" w:hAnsi="Times New Roman" w:cs="Times New Roman"/>
        </w:rPr>
        <w:t xml:space="preserve">el’s innocence </w:t>
      </w:r>
    </w:p>
    <w:p w14:paraId="057CF114" w14:textId="77777777" w:rsidR="00B20FE3" w:rsidRPr="001D590B" w:rsidRDefault="00B20FE3" w:rsidP="00DB53DE">
      <w:pPr>
        <w:rPr>
          <w:rFonts w:ascii="Times New Roman" w:hAnsi="Times New Roman" w:cs="Times New Roman"/>
        </w:rPr>
      </w:pPr>
    </w:p>
    <w:p w14:paraId="25393EFE" w14:textId="77777777" w:rsidR="00B20FE3" w:rsidRPr="001D590B" w:rsidRDefault="00B20FE3" w:rsidP="00DB53DE">
      <w:pPr>
        <w:rPr>
          <w:rFonts w:ascii="Times New Roman" w:hAnsi="Times New Roman" w:cs="Times New Roman"/>
        </w:rPr>
      </w:pPr>
    </w:p>
    <w:p w14:paraId="20326EFE" w14:textId="77777777" w:rsidR="00B20FE3" w:rsidRPr="001D590B" w:rsidRDefault="00B20FE3" w:rsidP="00DB53DE">
      <w:pPr>
        <w:rPr>
          <w:rFonts w:ascii="Times New Roman" w:hAnsi="Times New Roman" w:cs="Times New Roman"/>
        </w:rPr>
      </w:pPr>
    </w:p>
    <w:p w14:paraId="49D8BC26" w14:textId="77777777" w:rsidR="00B20FE3" w:rsidRPr="001D590B" w:rsidRDefault="00B20FE3" w:rsidP="00DB53DE">
      <w:pPr>
        <w:rPr>
          <w:rFonts w:ascii="Times New Roman" w:hAnsi="Times New Roman" w:cs="Times New Roman"/>
        </w:rPr>
      </w:pPr>
    </w:p>
    <w:p w14:paraId="4E7AEA32" w14:textId="77777777" w:rsidR="005769E1" w:rsidRPr="001D590B" w:rsidRDefault="00421CB1" w:rsidP="00DB53DE">
      <w:pPr>
        <w:rPr>
          <w:rFonts w:ascii="Times New Roman" w:hAnsi="Times New Roman" w:cs="Times New Roman"/>
          <w:b/>
        </w:rPr>
      </w:pPr>
      <w:r w:rsidRPr="001D590B">
        <w:rPr>
          <w:rFonts w:ascii="Times New Roman" w:hAnsi="Times New Roman" w:cs="Times New Roman"/>
          <w:b/>
        </w:rPr>
        <w:t>Scene 6</w:t>
      </w:r>
      <w:r w:rsidR="002D4819" w:rsidRPr="001D590B">
        <w:rPr>
          <w:rFonts w:ascii="Times New Roman" w:hAnsi="Times New Roman" w:cs="Times New Roman"/>
          <w:b/>
        </w:rPr>
        <w:t xml:space="preserve"> – 1916. Boundary Hotel, Brisbane -</w:t>
      </w:r>
      <w:r w:rsidR="005769E1" w:rsidRPr="001D590B">
        <w:rPr>
          <w:rFonts w:ascii="Times New Roman" w:hAnsi="Times New Roman" w:cs="Times New Roman"/>
          <w:b/>
        </w:rPr>
        <w:t xml:space="preserve"> p21</w:t>
      </w:r>
    </w:p>
    <w:p w14:paraId="5C775F52" w14:textId="77777777" w:rsidR="005769E1" w:rsidRPr="001D590B" w:rsidRDefault="005769E1" w:rsidP="00DB53DE">
      <w:pPr>
        <w:rPr>
          <w:rFonts w:ascii="Times New Roman" w:hAnsi="Times New Roman" w:cs="Times New Roman"/>
        </w:rPr>
      </w:pPr>
      <w:r w:rsidRPr="001D590B">
        <w:rPr>
          <w:rFonts w:ascii="Times New Roman" w:hAnsi="Times New Roman" w:cs="Times New Roman"/>
        </w:rPr>
        <w:t>At the time of BD Australian states had what were known as ‘Protectors’. These people had legal responsibility for all IA in their state. *link to plantation owners in TLM*</w:t>
      </w:r>
    </w:p>
    <w:p w14:paraId="6A90C0DA" w14:textId="77777777" w:rsidR="005769E1" w:rsidRPr="001D590B" w:rsidRDefault="005769E1" w:rsidP="00DB53DE">
      <w:pPr>
        <w:rPr>
          <w:rFonts w:ascii="Times New Roman" w:hAnsi="Times New Roman" w:cs="Times New Roman"/>
        </w:rPr>
      </w:pPr>
      <w:r w:rsidRPr="001D590B">
        <w:rPr>
          <w:rFonts w:ascii="Times New Roman" w:hAnsi="Times New Roman" w:cs="Times New Roman"/>
        </w:rPr>
        <w:t>Plantation owners in TLM had the power of life and death over their slaves and owned them. To a lesser extent, the Aboriginal Protectors in BD had immense legal power over IA.  More broadly, whites have power over blacks. Whites control blacks. Dominance…</w:t>
      </w:r>
    </w:p>
    <w:p w14:paraId="4E4352E5" w14:textId="77777777" w:rsidR="005769E1" w:rsidRPr="001D590B" w:rsidRDefault="005769E1" w:rsidP="00DB53DE">
      <w:pPr>
        <w:rPr>
          <w:rFonts w:ascii="Times New Roman" w:hAnsi="Times New Roman" w:cs="Times New Roman"/>
        </w:rPr>
      </w:pPr>
      <w:r w:rsidRPr="001D590B">
        <w:rPr>
          <w:rFonts w:ascii="Times New Roman" w:hAnsi="Times New Roman" w:cs="Times New Roman"/>
        </w:rPr>
        <w:t xml:space="preserve">In this scene the reason these ‘everymen’ sign up is because the Army pays all soldiers directly, regardless of race. It’s a step towards equality, at least economic equality. </w:t>
      </w:r>
    </w:p>
    <w:p w14:paraId="07D00405" w14:textId="77777777" w:rsidR="005769E1" w:rsidRPr="001D590B" w:rsidRDefault="005769E1" w:rsidP="00DB53DE">
      <w:pPr>
        <w:rPr>
          <w:rFonts w:ascii="Times New Roman" w:hAnsi="Times New Roman" w:cs="Times New Roman"/>
        </w:rPr>
      </w:pPr>
      <w:r w:rsidRPr="001D590B">
        <w:rPr>
          <w:rFonts w:ascii="Times New Roman" w:hAnsi="Times New Roman" w:cs="Times New Roman"/>
        </w:rPr>
        <w:t>“army pay – straight to us”</w:t>
      </w:r>
    </w:p>
    <w:p w14:paraId="5236EBB6" w14:textId="77777777" w:rsidR="005769E1" w:rsidRPr="001D590B" w:rsidRDefault="005769E1" w:rsidP="00DB53DE">
      <w:pPr>
        <w:rPr>
          <w:rFonts w:ascii="Times New Roman" w:hAnsi="Times New Roman" w:cs="Times New Roman"/>
        </w:rPr>
      </w:pPr>
      <w:r w:rsidRPr="001D590B">
        <w:rPr>
          <w:rFonts w:ascii="Times New Roman" w:hAnsi="Times New Roman" w:cs="Times New Roman"/>
        </w:rPr>
        <w:t xml:space="preserve">*link to deputy overseer’s fear in TLM </w:t>
      </w:r>
      <w:r w:rsidRPr="001D590B">
        <w:rPr>
          <w:rFonts w:ascii="Times New Roman" w:hAnsi="Times New Roman" w:cs="Times New Roman"/>
          <w:i/>
        </w:rPr>
        <w:t xml:space="preserve">The Virginian </w:t>
      </w:r>
      <w:r w:rsidRPr="001D590B">
        <w:rPr>
          <w:rFonts w:ascii="Times New Roman" w:hAnsi="Times New Roman" w:cs="Times New Roman"/>
        </w:rPr>
        <w:t>about whites and blacks being paid the same*</w:t>
      </w:r>
    </w:p>
    <w:p w14:paraId="1FFD924A" w14:textId="77777777" w:rsidR="005769E1" w:rsidRPr="001D590B" w:rsidRDefault="005769E1" w:rsidP="00DB53DE">
      <w:pPr>
        <w:rPr>
          <w:rFonts w:ascii="Times New Roman" w:hAnsi="Times New Roman" w:cs="Times New Roman"/>
        </w:rPr>
      </w:pPr>
      <w:r w:rsidRPr="001D590B">
        <w:rPr>
          <w:rFonts w:ascii="Times New Roman" w:hAnsi="Times New Roman" w:cs="Times New Roman"/>
        </w:rPr>
        <w:t>The army is prepared to “pretend to forget you’re [aboriginal]”, link to the retired schoolmaster on p15</w:t>
      </w:r>
    </w:p>
    <w:p w14:paraId="7D230335" w14:textId="77777777" w:rsidR="00C07183" w:rsidRPr="001D590B" w:rsidRDefault="00C07183" w:rsidP="00DB53DE">
      <w:pPr>
        <w:rPr>
          <w:rFonts w:ascii="Times New Roman" w:hAnsi="Times New Roman" w:cs="Times New Roman"/>
          <w:b/>
        </w:rPr>
      </w:pPr>
    </w:p>
    <w:p w14:paraId="433EF533" w14:textId="77777777" w:rsidR="00C07183" w:rsidRPr="001D590B" w:rsidRDefault="00C07183" w:rsidP="00DB53DE">
      <w:pPr>
        <w:rPr>
          <w:rFonts w:ascii="Times New Roman" w:hAnsi="Times New Roman" w:cs="Times New Roman"/>
          <w:b/>
        </w:rPr>
      </w:pPr>
    </w:p>
    <w:p w14:paraId="61518390" w14:textId="77777777" w:rsidR="00C07183" w:rsidRPr="001D590B" w:rsidRDefault="00C07183" w:rsidP="00DB53DE">
      <w:pPr>
        <w:rPr>
          <w:rFonts w:ascii="Times New Roman" w:hAnsi="Times New Roman" w:cs="Times New Roman"/>
          <w:b/>
        </w:rPr>
      </w:pPr>
    </w:p>
    <w:p w14:paraId="0F310395" w14:textId="77777777" w:rsidR="00C07183" w:rsidRPr="001D590B" w:rsidRDefault="00C07183" w:rsidP="00DB53DE">
      <w:pPr>
        <w:rPr>
          <w:rFonts w:ascii="Times New Roman" w:hAnsi="Times New Roman" w:cs="Times New Roman"/>
          <w:b/>
        </w:rPr>
      </w:pPr>
    </w:p>
    <w:p w14:paraId="66631D8E" w14:textId="77777777" w:rsidR="00C07183" w:rsidRPr="001D590B" w:rsidRDefault="00C07183" w:rsidP="00DB53DE">
      <w:pPr>
        <w:rPr>
          <w:rFonts w:ascii="Times New Roman" w:hAnsi="Times New Roman" w:cs="Times New Roman"/>
          <w:b/>
        </w:rPr>
      </w:pPr>
    </w:p>
    <w:p w14:paraId="0371B3CC" w14:textId="77777777" w:rsidR="00C07183" w:rsidRPr="001D590B" w:rsidRDefault="00C07183" w:rsidP="00DB53DE">
      <w:pPr>
        <w:rPr>
          <w:rFonts w:ascii="Times New Roman" w:hAnsi="Times New Roman" w:cs="Times New Roman"/>
          <w:b/>
        </w:rPr>
      </w:pPr>
    </w:p>
    <w:p w14:paraId="3C0B391B" w14:textId="77777777" w:rsidR="00C07183" w:rsidRDefault="00C07183" w:rsidP="00DB53DE">
      <w:pPr>
        <w:rPr>
          <w:rFonts w:ascii="Times New Roman" w:hAnsi="Times New Roman" w:cs="Times New Roman"/>
          <w:b/>
        </w:rPr>
      </w:pPr>
    </w:p>
    <w:p w14:paraId="55DD5098" w14:textId="77777777" w:rsidR="00E66356" w:rsidRDefault="00E66356" w:rsidP="00DB53DE">
      <w:pPr>
        <w:rPr>
          <w:rFonts w:ascii="Times New Roman" w:hAnsi="Times New Roman" w:cs="Times New Roman"/>
          <w:b/>
        </w:rPr>
      </w:pPr>
    </w:p>
    <w:p w14:paraId="2669C703" w14:textId="77777777" w:rsidR="00E66356" w:rsidRPr="001D590B" w:rsidRDefault="00E66356" w:rsidP="00DB53DE">
      <w:pPr>
        <w:rPr>
          <w:rFonts w:ascii="Times New Roman" w:hAnsi="Times New Roman" w:cs="Times New Roman"/>
          <w:b/>
        </w:rPr>
      </w:pPr>
    </w:p>
    <w:p w14:paraId="159A89CB" w14:textId="77777777" w:rsidR="00C07183" w:rsidRPr="001D590B" w:rsidRDefault="00C07183" w:rsidP="00DB53DE">
      <w:pPr>
        <w:rPr>
          <w:rFonts w:ascii="Times New Roman" w:hAnsi="Times New Roman" w:cs="Times New Roman"/>
          <w:b/>
        </w:rPr>
      </w:pPr>
    </w:p>
    <w:p w14:paraId="5DE1ED4F" w14:textId="77777777" w:rsidR="005769E1" w:rsidRPr="001D590B" w:rsidRDefault="00421CB1" w:rsidP="00DB53DE">
      <w:pPr>
        <w:rPr>
          <w:rFonts w:ascii="Times New Roman" w:hAnsi="Times New Roman" w:cs="Times New Roman"/>
          <w:b/>
        </w:rPr>
      </w:pPr>
      <w:r w:rsidRPr="001D590B">
        <w:rPr>
          <w:rFonts w:ascii="Times New Roman" w:hAnsi="Times New Roman" w:cs="Times New Roman"/>
          <w:b/>
        </w:rPr>
        <w:t>Scene 7</w:t>
      </w:r>
      <w:r w:rsidR="002D4819" w:rsidRPr="001D590B">
        <w:rPr>
          <w:rFonts w:ascii="Times New Roman" w:hAnsi="Times New Roman" w:cs="Times New Roman"/>
          <w:b/>
        </w:rPr>
        <w:t xml:space="preserve"> – 1915. Petrie Terrace -</w:t>
      </w:r>
      <w:r w:rsidR="005769E1" w:rsidRPr="001D590B">
        <w:rPr>
          <w:rFonts w:ascii="Times New Roman" w:hAnsi="Times New Roman" w:cs="Times New Roman"/>
          <w:b/>
        </w:rPr>
        <w:t xml:space="preserve"> p22-25</w:t>
      </w:r>
    </w:p>
    <w:p w14:paraId="3F59D407" w14:textId="77777777" w:rsidR="005769E1" w:rsidRPr="001D590B" w:rsidRDefault="005769E1" w:rsidP="00DB53DE">
      <w:pPr>
        <w:rPr>
          <w:rFonts w:ascii="Times New Roman" w:hAnsi="Times New Roman" w:cs="Times New Roman"/>
        </w:rPr>
      </w:pPr>
      <w:r w:rsidRPr="001D590B">
        <w:rPr>
          <w:rFonts w:ascii="Times New Roman" w:hAnsi="Times New Roman" w:cs="Times New Roman"/>
        </w:rPr>
        <w:t>In this scene the idea that IA = inferior is reinforced, and that white = superior</w:t>
      </w:r>
    </w:p>
    <w:p w14:paraId="7427F2B2" w14:textId="77777777" w:rsidR="005769E1" w:rsidRPr="001D590B" w:rsidRDefault="005769E1" w:rsidP="00DB53DE">
      <w:pPr>
        <w:rPr>
          <w:rFonts w:ascii="Times New Roman" w:hAnsi="Times New Roman" w:cs="Times New Roman"/>
        </w:rPr>
      </w:pPr>
      <w:r w:rsidRPr="001D590B">
        <w:rPr>
          <w:rFonts w:ascii="Times New Roman" w:hAnsi="Times New Roman" w:cs="Times New Roman"/>
        </w:rPr>
        <w:t xml:space="preserve">“deficient physique” </w:t>
      </w:r>
    </w:p>
    <w:p w14:paraId="3B9694EB" w14:textId="77777777" w:rsidR="005769E1" w:rsidRPr="001D590B" w:rsidRDefault="005769E1" w:rsidP="00DB53DE">
      <w:pPr>
        <w:rPr>
          <w:rFonts w:ascii="Times New Roman" w:hAnsi="Times New Roman" w:cs="Times New Roman"/>
        </w:rPr>
      </w:pPr>
      <w:r w:rsidRPr="001D590B">
        <w:rPr>
          <w:rFonts w:ascii="Times New Roman" w:hAnsi="Times New Roman" w:cs="Times New Roman"/>
        </w:rPr>
        <w:t xml:space="preserve">“No white parentage” </w:t>
      </w:r>
    </w:p>
    <w:p w14:paraId="1ADBD7C3" w14:textId="77777777" w:rsidR="005769E1" w:rsidRPr="001D590B" w:rsidRDefault="005769E1" w:rsidP="00DB53DE">
      <w:pPr>
        <w:rPr>
          <w:rFonts w:ascii="Times New Roman" w:hAnsi="Times New Roman" w:cs="Times New Roman"/>
        </w:rPr>
      </w:pPr>
      <w:r w:rsidRPr="001D590B">
        <w:rPr>
          <w:rFonts w:ascii="Times New Roman" w:hAnsi="Times New Roman" w:cs="Times New Roman"/>
        </w:rPr>
        <w:t xml:space="preserve">But Wright undermines this prejudiced view by exposing its illogic through Ern saying “they’re just making it up” and the stage direction </w:t>
      </w:r>
      <w:r w:rsidR="00456537" w:rsidRPr="001D590B">
        <w:rPr>
          <w:rFonts w:ascii="Times New Roman" w:hAnsi="Times New Roman" w:cs="Times New Roman"/>
        </w:rPr>
        <w:t xml:space="preserve">‘half a dozen men…scratching their heads’. The rationale used by those in power is illogical, their prejudice is illogical. </w:t>
      </w:r>
    </w:p>
    <w:p w14:paraId="7EF105E3" w14:textId="77777777" w:rsidR="00456537" w:rsidRPr="001D590B" w:rsidRDefault="00456537" w:rsidP="00DB53DE">
      <w:pPr>
        <w:rPr>
          <w:rFonts w:ascii="Times New Roman" w:hAnsi="Times New Roman" w:cs="Times New Roman"/>
        </w:rPr>
      </w:pPr>
      <w:r w:rsidRPr="001D590B">
        <w:rPr>
          <w:rFonts w:ascii="Times New Roman" w:hAnsi="Times New Roman" w:cs="Times New Roman"/>
        </w:rPr>
        <w:t xml:space="preserve">When the Clerk argues “they’re white enough for me” his statement merely reinforces the racist view that white is superior, that white means courageous, brave, see p26, 41, 60 </w:t>
      </w:r>
    </w:p>
    <w:p w14:paraId="7F7BE28D" w14:textId="77777777" w:rsidR="00456537" w:rsidRPr="001D590B" w:rsidRDefault="00456537" w:rsidP="00DB53DE">
      <w:pPr>
        <w:rPr>
          <w:rFonts w:ascii="Times New Roman" w:hAnsi="Times New Roman" w:cs="Times New Roman"/>
        </w:rPr>
      </w:pPr>
      <w:r w:rsidRPr="001D590B">
        <w:rPr>
          <w:rFonts w:ascii="Times New Roman" w:hAnsi="Times New Roman" w:cs="Times New Roman"/>
        </w:rPr>
        <w:t xml:space="preserve">The recruiting officers, just like the retired schoolmaster, are willing to overlook or bend the rules to get IA to fight. </w:t>
      </w:r>
    </w:p>
    <w:p w14:paraId="4EAF3CA0" w14:textId="77777777" w:rsidR="000227B8" w:rsidRPr="001D590B" w:rsidRDefault="000227B8" w:rsidP="00DB53DE">
      <w:pPr>
        <w:rPr>
          <w:rFonts w:ascii="Times New Roman" w:hAnsi="Times New Roman" w:cs="Times New Roman"/>
        </w:rPr>
      </w:pPr>
      <w:r w:rsidRPr="001D590B">
        <w:rPr>
          <w:rFonts w:ascii="Times New Roman" w:hAnsi="Times New Roman" w:cs="Times New Roman"/>
        </w:rPr>
        <w:t>Importance of names, fake names p83</w:t>
      </w:r>
    </w:p>
    <w:p w14:paraId="33B59447" w14:textId="77777777" w:rsidR="000227B8" w:rsidRPr="001D590B" w:rsidRDefault="000227B8" w:rsidP="00DB53DE">
      <w:pPr>
        <w:rPr>
          <w:rFonts w:ascii="Times New Roman" w:hAnsi="Times New Roman" w:cs="Times New Roman"/>
        </w:rPr>
      </w:pPr>
      <w:r w:rsidRPr="001D590B">
        <w:rPr>
          <w:rFonts w:ascii="Times New Roman" w:hAnsi="Times New Roman" w:cs="Times New Roman"/>
        </w:rPr>
        <w:t xml:space="preserve">*TLM power of names* </w:t>
      </w:r>
    </w:p>
    <w:p w14:paraId="58062C93" w14:textId="77777777" w:rsidR="00F04AF0" w:rsidRPr="001D590B" w:rsidRDefault="00F04AF0" w:rsidP="00DB53DE">
      <w:pPr>
        <w:rPr>
          <w:rFonts w:ascii="Times New Roman" w:hAnsi="Times New Roman" w:cs="Times New Roman"/>
        </w:rPr>
      </w:pPr>
      <w:r w:rsidRPr="001D590B">
        <w:rPr>
          <w:rFonts w:ascii="Times New Roman" w:hAnsi="Times New Roman" w:cs="Times New Roman"/>
        </w:rPr>
        <w:t xml:space="preserve">Clothes don’t fit symbolises IA don’t fit in the army </w:t>
      </w:r>
    </w:p>
    <w:p w14:paraId="1AB6C849" w14:textId="77777777" w:rsidR="00B20FE3" w:rsidRPr="001D590B" w:rsidRDefault="00B20FE3" w:rsidP="00DB53DE">
      <w:pPr>
        <w:rPr>
          <w:rFonts w:ascii="Times New Roman" w:hAnsi="Times New Roman" w:cs="Times New Roman"/>
        </w:rPr>
      </w:pPr>
    </w:p>
    <w:p w14:paraId="712E611F" w14:textId="77777777" w:rsidR="00B20FE3" w:rsidRPr="001D590B" w:rsidRDefault="00B20FE3" w:rsidP="00DB53DE">
      <w:pPr>
        <w:rPr>
          <w:rFonts w:ascii="Times New Roman" w:hAnsi="Times New Roman" w:cs="Times New Roman"/>
        </w:rPr>
      </w:pPr>
    </w:p>
    <w:p w14:paraId="7FE8F9DC" w14:textId="77777777" w:rsidR="00456537" w:rsidRPr="001D590B" w:rsidRDefault="00421CB1" w:rsidP="00DB53DE">
      <w:pPr>
        <w:rPr>
          <w:rFonts w:ascii="Times New Roman" w:hAnsi="Times New Roman" w:cs="Times New Roman"/>
          <w:b/>
        </w:rPr>
      </w:pPr>
      <w:r w:rsidRPr="001D590B">
        <w:rPr>
          <w:rFonts w:ascii="Times New Roman" w:hAnsi="Times New Roman" w:cs="Times New Roman"/>
          <w:b/>
        </w:rPr>
        <w:t>Scene 8</w:t>
      </w:r>
      <w:r w:rsidR="002D4819" w:rsidRPr="001D590B">
        <w:rPr>
          <w:rFonts w:ascii="Times New Roman" w:hAnsi="Times New Roman" w:cs="Times New Roman"/>
          <w:b/>
        </w:rPr>
        <w:t xml:space="preserve"> – 1915. -</w:t>
      </w:r>
      <w:r w:rsidR="00456537" w:rsidRPr="001D590B">
        <w:rPr>
          <w:rFonts w:ascii="Times New Roman" w:hAnsi="Times New Roman" w:cs="Times New Roman"/>
          <w:b/>
        </w:rPr>
        <w:t xml:space="preserve"> p26</w:t>
      </w:r>
    </w:p>
    <w:p w14:paraId="27C673CB" w14:textId="77777777" w:rsidR="00456537" w:rsidRPr="001D590B" w:rsidRDefault="00456537" w:rsidP="00DB53DE">
      <w:pPr>
        <w:rPr>
          <w:rFonts w:ascii="Times New Roman" w:hAnsi="Times New Roman" w:cs="Times New Roman"/>
        </w:rPr>
      </w:pPr>
      <w:r w:rsidRPr="001D590B">
        <w:rPr>
          <w:rFonts w:ascii="Times New Roman" w:hAnsi="Times New Roman" w:cs="Times New Roman"/>
        </w:rPr>
        <w:t>Radio broadcast</w:t>
      </w:r>
    </w:p>
    <w:p w14:paraId="03550ACA" w14:textId="77777777" w:rsidR="00456537" w:rsidRPr="001D590B" w:rsidRDefault="00456537" w:rsidP="00DB53DE">
      <w:pPr>
        <w:rPr>
          <w:rFonts w:ascii="Times New Roman" w:hAnsi="Times New Roman" w:cs="Times New Roman"/>
        </w:rPr>
      </w:pPr>
      <w:r w:rsidRPr="001D590B">
        <w:rPr>
          <w:rFonts w:ascii="Times New Roman" w:hAnsi="Times New Roman" w:cs="Times New Roman"/>
        </w:rPr>
        <w:t xml:space="preserve">“extraordinary specimens” </w:t>
      </w:r>
    </w:p>
    <w:p w14:paraId="708BAB44" w14:textId="77777777" w:rsidR="00456537" w:rsidRPr="001D590B" w:rsidRDefault="00456537" w:rsidP="00DB53DE">
      <w:pPr>
        <w:rPr>
          <w:rFonts w:ascii="Times New Roman" w:hAnsi="Times New Roman" w:cs="Times New Roman"/>
        </w:rPr>
      </w:pPr>
      <w:r w:rsidRPr="001D590B">
        <w:rPr>
          <w:rFonts w:ascii="Times New Roman" w:hAnsi="Times New Roman" w:cs="Times New Roman"/>
        </w:rPr>
        <w:t>“the greatness of the White Man”</w:t>
      </w:r>
    </w:p>
    <w:p w14:paraId="39363F46" w14:textId="77777777" w:rsidR="00456537" w:rsidRPr="001D590B" w:rsidRDefault="00456537" w:rsidP="00DB53DE">
      <w:pPr>
        <w:rPr>
          <w:rFonts w:ascii="Times New Roman" w:hAnsi="Times New Roman" w:cs="Times New Roman"/>
        </w:rPr>
      </w:pPr>
      <w:r w:rsidRPr="001D590B">
        <w:rPr>
          <w:rFonts w:ascii="Times New Roman" w:hAnsi="Times New Roman" w:cs="Times New Roman"/>
        </w:rPr>
        <w:t xml:space="preserve">“what it is to be man” </w:t>
      </w:r>
    </w:p>
    <w:p w14:paraId="71263CAA" w14:textId="77777777" w:rsidR="00456537" w:rsidRPr="001D590B" w:rsidRDefault="00456537" w:rsidP="00DB53DE">
      <w:pPr>
        <w:rPr>
          <w:rFonts w:ascii="Times New Roman" w:hAnsi="Times New Roman" w:cs="Times New Roman"/>
        </w:rPr>
      </w:pPr>
      <w:r w:rsidRPr="001D590B">
        <w:rPr>
          <w:rFonts w:ascii="Times New Roman" w:hAnsi="Times New Roman" w:cs="Times New Roman"/>
        </w:rPr>
        <w:t xml:space="preserve">All three quotes reveal the dominant attitude that masculinity, bravery, and “extraordinary specimens” are “the White man”. Ironically, the next scene depicts IA in soldiers’ uniforms. </w:t>
      </w:r>
    </w:p>
    <w:p w14:paraId="62F23699" w14:textId="77777777" w:rsidR="00456537" w:rsidRPr="001D590B" w:rsidRDefault="00456537" w:rsidP="00DB53DE">
      <w:pPr>
        <w:rPr>
          <w:rFonts w:ascii="Times New Roman" w:hAnsi="Times New Roman" w:cs="Times New Roman"/>
        </w:rPr>
      </w:pPr>
      <w:r w:rsidRPr="001D590B">
        <w:rPr>
          <w:rFonts w:ascii="Times New Roman" w:hAnsi="Times New Roman" w:cs="Times New Roman"/>
        </w:rPr>
        <w:t>Most references to white superiority is material/evidence/quotes you can use for CAUSES paragraph</w:t>
      </w:r>
    </w:p>
    <w:p w14:paraId="5C4130F0" w14:textId="77777777" w:rsidR="00B20FE3" w:rsidRPr="001D590B" w:rsidRDefault="00B20FE3" w:rsidP="00DB53DE">
      <w:pPr>
        <w:rPr>
          <w:rFonts w:ascii="Times New Roman" w:hAnsi="Times New Roman" w:cs="Times New Roman"/>
        </w:rPr>
      </w:pPr>
    </w:p>
    <w:p w14:paraId="4BFF47C5" w14:textId="77777777" w:rsidR="00B20FE3" w:rsidRPr="001D590B" w:rsidRDefault="00B20FE3" w:rsidP="00DB53DE">
      <w:pPr>
        <w:rPr>
          <w:rFonts w:ascii="Times New Roman" w:hAnsi="Times New Roman" w:cs="Times New Roman"/>
        </w:rPr>
      </w:pPr>
    </w:p>
    <w:p w14:paraId="01257AB4" w14:textId="77777777" w:rsidR="00456537" w:rsidRPr="001D590B" w:rsidRDefault="00421CB1" w:rsidP="00DB53DE">
      <w:pPr>
        <w:rPr>
          <w:rFonts w:ascii="Times New Roman" w:hAnsi="Times New Roman" w:cs="Times New Roman"/>
          <w:b/>
        </w:rPr>
      </w:pPr>
      <w:r w:rsidRPr="001D590B">
        <w:rPr>
          <w:rFonts w:ascii="Times New Roman" w:hAnsi="Times New Roman" w:cs="Times New Roman"/>
          <w:b/>
        </w:rPr>
        <w:t>Scene 9</w:t>
      </w:r>
      <w:r w:rsidR="002D4819" w:rsidRPr="001D590B">
        <w:rPr>
          <w:rFonts w:ascii="Times New Roman" w:hAnsi="Times New Roman" w:cs="Times New Roman"/>
          <w:b/>
        </w:rPr>
        <w:t xml:space="preserve"> – 1915. Queen Street -</w:t>
      </w:r>
      <w:r w:rsidR="00456537" w:rsidRPr="001D590B">
        <w:rPr>
          <w:rFonts w:ascii="Times New Roman" w:hAnsi="Times New Roman" w:cs="Times New Roman"/>
          <w:b/>
        </w:rPr>
        <w:t xml:space="preserve"> p27</w:t>
      </w:r>
    </w:p>
    <w:p w14:paraId="15E10D2E" w14:textId="77777777" w:rsidR="00456537" w:rsidRPr="001D590B" w:rsidRDefault="00456537" w:rsidP="00DB53DE">
      <w:pPr>
        <w:rPr>
          <w:rFonts w:ascii="Times New Roman" w:hAnsi="Times New Roman" w:cs="Times New Roman"/>
        </w:rPr>
      </w:pPr>
      <w:r w:rsidRPr="001D590B">
        <w:rPr>
          <w:rFonts w:ascii="Times New Roman" w:hAnsi="Times New Roman" w:cs="Times New Roman"/>
        </w:rPr>
        <w:t xml:space="preserve">Soldiers’ uniform = equality </w:t>
      </w:r>
    </w:p>
    <w:p w14:paraId="75C3639E" w14:textId="77777777" w:rsidR="00421CB1" w:rsidRPr="001D590B" w:rsidRDefault="00456537" w:rsidP="00DB53DE">
      <w:pPr>
        <w:rPr>
          <w:rFonts w:ascii="Times New Roman" w:hAnsi="Times New Roman" w:cs="Times New Roman"/>
        </w:rPr>
      </w:pPr>
      <w:r w:rsidRPr="001D590B">
        <w:rPr>
          <w:rFonts w:ascii="Times New Roman" w:hAnsi="Times New Roman" w:cs="Times New Roman"/>
        </w:rPr>
        <w:t xml:space="preserve">“once we started wearing this clobber” </w:t>
      </w:r>
    </w:p>
    <w:p w14:paraId="1B712F94" w14:textId="77777777" w:rsidR="00B20FE3" w:rsidRPr="001D590B" w:rsidRDefault="00B20FE3" w:rsidP="00DB53DE">
      <w:pPr>
        <w:rPr>
          <w:rFonts w:ascii="Times New Roman" w:hAnsi="Times New Roman" w:cs="Times New Roman"/>
        </w:rPr>
      </w:pPr>
    </w:p>
    <w:p w14:paraId="63D19BCB" w14:textId="77777777" w:rsidR="00421CB1" w:rsidRPr="001D590B" w:rsidRDefault="00421CB1" w:rsidP="00DB53DE">
      <w:pPr>
        <w:rPr>
          <w:rFonts w:ascii="Times New Roman" w:hAnsi="Times New Roman" w:cs="Times New Roman"/>
          <w:b/>
        </w:rPr>
      </w:pPr>
      <w:r w:rsidRPr="001D590B">
        <w:rPr>
          <w:rFonts w:ascii="Times New Roman" w:hAnsi="Times New Roman" w:cs="Times New Roman"/>
          <w:b/>
        </w:rPr>
        <w:t xml:space="preserve">Scene 10 </w:t>
      </w:r>
      <w:r w:rsidR="002D4819" w:rsidRPr="001D590B">
        <w:rPr>
          <w:rFonts w:ascii="Times New Roman" w:hAnsi="Times New Roman" w:cs="Times New Roman"/>
          <w:b/>
        </w:rPr>
        <w:t xml:space="preserve">– 1915. Waiting to Cross to France - </w:t>
      </w:r>
      <w:r w:rsidRPr="001D590B">
        <w:rPr>
          <w:rFonts w:ascii="Times New Roman" w:hAnsi="Times New Roman" w:cs="Times New Roman"/>
          <w:b/>
        </w:rPr>
        <w:t>p28</w:t>
      </w:r>
    </w:p>
    <w:p w14:paraId="1D885BA2" w14:textId="64A4E113" w:rsidR="00B20FE3" w:rsidRPr="001D590B" w:rsidRDefault="00B20FE3" w:rsidP="00DB53DE">
      <w:pPr>
        <w:rPr>
          <w:rFonts w:ascii="Times New Roman" w:hAnsi="Times New Roman" w:cs="Times New Roman"/>
          <w:color w:val="FF0000"/>
        </w:rPr>
      </w:pPr>
      <w:r w:rsidRPr="001D590B">
        <w:rPr>
          <w:rFonts w:ascii="Times New Roman" w:hAnsi="Times New Roman" w:cs="Times New Roman"/>
          <w:color w:val="FF0000"/>
        </w:rPr>
        <w:t>Not that useful</w:t>
      </w:r>
    </w:p>
    <w:p w14:paraId="2F8A5192" w14:textId="77777777" w:rsidR="00421CB1" w:rsidRPr="001D590B" w:rsidRDefault="00421CB1" w:rsidP="00DB53DE">
      <w:pPr>
        <w:rPr>
          <w:rFonts w:ascii="Times New Roman" w:hAnsi="Times New Roman" w:cs="Times New Roman"/>
          <w:b/>
        </w:rPr>
      </w:pPr>
      <w:r w:rsidRPr="001D590B">
        <w:rPr>
          <w:rFonts w:ascii="Times New Roman" w:hAnsi="Times New Roman" w:cs="Times New Roman"/>
          <w:b/>
        </w:rPr>
        <w:t xml:space="preserve">Scene 11 </w:t>
      </w:r>
      <w:r w:rsidR="002D4819" w:rsidRPr="001D590B">
        <w:rPr>
          <w:rFonts w:ascii="Times New Roman" w:hAnsi="Times New Roman" w:cs="Times New Roman"/>
          <w:b/>
        </w:rPr>
        <w:t xml:space="preserve">– 1915. Dardanelles - </w:t>
      </w:r>
      <w:r w:rsidRPr="001D590B">
        <w:rPr>
          <w:rFonts w:ascii="Times New Roman" w:hAnsi="Times New Roman" w:cs="Times New Roman"/>
          <w:b/>
        </w:rPr>
        <w:t>p29</w:t>
      </w:r>
    </w:p>
    <w:p w14:paraId="686827E0" w14:textId="77777777" w:rsidR="00421CB1" w:rsidRPr="001D590B" w:rsidRDefault="00421CB1" w:rsidP="00DB53DE">
      <w:pPr>
        <w:rPr>
          <w:rFonts w:ascii="Times New Roman" w:hAnsi="Times New Roman" w:cs="Times New Roman"/>
        </w:rPr>
      </w:pPr>
      <w:r w:rsidRPr="001D590B">
        <w:rPr>
          <w:rFonts w:ascii="Times New Roman" w:hAnsi="Times New Roman" w:cs="Times New Roman"/>
        </w:rPr>
        <w:t xml:space="preserve">Irony of invading another land, reminds Laurie that Australia was invaded </w:t>
      </w:r>
    </w:p>
    <w:p w14:paraId="7ECEB468" w14:textId="77777777" w:rsidR="00421CB1" w:rsidRPr="001D590B" w:rsidRDefault="00421CB1" w:rsidP="00DB53DE">
      <w:pPr>
        <w:rPr>
          <w:rFonts w:ascii="Times New Roman" w:hAnsi="Times New Roman" w:cs="Times New Roman"/>
        </w:rPr>
      </w:pPr>
      <w:r w:rsidRPr="001D590B">
        <w:rPr>
          <w:rFonts w:ascii="Times New Roman" w:hAnsi="Times New Roman" w:cs="Times New Roman"/>
        </w:rPr>
        <w:t>“arriving in boats uninvited”</w:t>
      </w:r>
    </w:p>
    <w:p w14:paraId="5AEBF988" w14:textId="77777777" w:rsidR="00421CB1" w:rsidRPr="001D590B" w:rsidRDefault="00421CB1" w:rsidP="00DB53DE">
      <w:pPr>
        <w:rPr>
          <w:rFonts w:ascii="Times New Roman" w:hAnsi="Times New Roman" w:cs="Times New Roman"/>
        </w:rPr>
      </w:pPr>
      <w:r w:rsidRPr="001D590B">
        <w:rPr>
          <w:rFonts w:ascii="Times New Roman" w:hAnsi="Times New Roman" w:cs="Times New Roman"/>
        </w:rPr>
        <w:t>See p16, 38</w:t>
      </w:r>
    </w:p>
    <w:p w14:paraId="13301FE2" w14:textId="77777777" w:rsidR="00B20FE3" w:rsidRDefault="00B20FE3" w:rsidP="00DB53DE">
      <w:pPr>
        <w:rPr>
          <w:rFonts w:ascii="Times New Roman" w:hAnsi="Times New Roman" w:cs="Times New Roman"/>
        </w:rPr>
      </w:pPr>
    </w:p>
    <w:p w14:paraId="4304983B" w14:textId="77777777" w:rsidR="00E66356" w:rsidRPr="001D590B" w:rsidRDefault="00E66356" w:rsidP="00DB53DE">
      <w:pPr>
        <w:rPr>
          <w:rFonts w:ascii="Times New Roman" w:hAnsi="Times New Roman" w:cs="Times New Roman"/>
        </w:rPr>
      </w:pPr>
    </w:p>
    <w:p w14:paraId="29D0CB12" w14:textId="77777777" w:rsidR="00421CB1" w:rsidRPr="001D590B" w:rsidRDefault="00421CB1" w:rsidP="00DB53DE">
      <w:pPr>
        <w:rPr>
          <w:rFonts w:ascii="Times New Roman" w:hAnsi="Times New Roman" w:cs="Times New Roman"/>
          <w:b/>
        </w:rPr>
      </w:pPr>
      <w:r w:rsidRPr="001D590B">
        <w:rPr>
          <w:rFonts w:ascii="Times New Roman" w:hAnsi="Times New Roman" w:cs="Times New Roman"/>
          <w:b/>
        </w:rPr>
        <w:t>Scene 12</w:t>
      </w:r>
      <w:r w:rsidR="007C5D26" w:rsidRPr="001D590B">
        <w:rPr>
          <w:rFonts w:ascii="Times New Roman" w:hAnsi="Times New Roman" w:cs="Times New Roman"/>
          <w:b/>
        </w:rPr>
        <w:t xml:space="preserve"> – 1916. Indian Ocean -</w:t>
      </w:r>
      <w:r w:rsidRPr="001D590B">
        <w:rPr>
          <w:rFonts w:ascii="Times New Roman" w:hAnsi="Times New Roman" w:cs="Times New Roman"/>
          <w:b/>
        </w:rPr>
        <w:t xml:space="preserve"> p30</w:t>
      </w:r>
    </w:p>
    <w:p w14:paraId="4A0B4442" w14:textId="77777777" w:rsidR="00421CB1" w:rsidRPr="001D590B" w:rsidRDefault="00421CB1" w:rsidP="00DB53DE">
      <w:pPr>
        <w:rPr>
          <w:rFonts w:ascii="Times New Roman" w:hAnsi="Times New Roman" w:cs="Times New Roman"/>
        </w:rPr>
      </w:pPr>
      <w:r w:rsidRPr="001D590B">
        <w:rPr>
          <w:rFonts w:ascii="Times New Roman" w:hAnsi="Times New Roman" w:cs="Times New Roman"/>
        </w:rPr>
        <w:t xml:space="preserve">This scene shows mateship overcoming prejudice. It’s an example of equality given to IA in wartime. Wright equates this equality with “the world’s turned upside down”, a situation that will be reversed when Harry returns to Australia. </w:t>
      </w:r>
    </w:p>
    <w:p w14:paraId="3843E643" w14:textId="77777777" w:rsidR="00B20FE3" w:rsidRPr="001D590B" w:rsidRDefault="00B20FE3" w:rsidP="00DB53DE">
      <w:pPr>
        <w:rPr>
          <w:rFonts w:ascii="Times New Roman" w:hAnsi="Times New Roman" w:cs="Times New Roman"/>
        </w:rPr>
      </w:pPr>
    </w:p>
    <w:p w14:paraId="1FE564EB" w14:textId="77777777" w:rsidR="00B20FE3" w:rsidRPr="001D590B" w:rsidRDefault="00B20FE3" w:rsidP="00DB53DE">
      <w:pPr>
        <w:rPr>
          <w:rFonts w:ascii="Times New Roman" w:hAnsi="Times New Roman" w:cs="Times New Roman"/>
        </w:rPr>
      </w:pPr>
    </w:p>
    <w:p w14:paraId="2D468633" w14:textId="77777777" w:rsidR="00421CB1" w:rsidRPr="001D590B" w:rsidRDefault="004022CA" w:rsidP="00DB53DE">
      <w:pPr>
        <w:rPr>
          <w:rFonts w:ascii="Times New Roman" w:hAnsi="Times New Roman" w:cs="Times New Roman"/>
          <w:b/>
        </w:rPr>
      </w:pPr>
      <w:r w:rsidRPr="001D590B">
        <w:rPr>
          <w:rFonts w:ascii="Times New Roman" w:hAnsi="Times New Roman" w:cs="Times New Roman"/>
          <w:b/>
        </w:rPr>
        <w:t>Scene 13</w:t>
      </w:r>
      <w:r w:rsidR="007C5D26" w:rsidRPr="001D590B">
        <w:rPr>
          <w:rFonts w:ascii="Times New Roman" w:hAnsi="Times New Roman" w:cs="Times New Roman"/>
          <w:b/>
        </w:rPr>
        <w:t xml:space="preserve"> – ‘The World’s Turned Upside Down’ -</w:t>
      </w:r>
      <w:r w:rsidRPr="001D590B">
        <w:rPr>
          <w:rFonts w:ascii="Times New Roman" w:hAnsi="Times New Roman" w:cs="Times New Roman"/>
          <w:b/>
        </w:rPr>
        <w:t xml:space="preserve"> p31</w:t>
      </w:r>
    </w:p>
    <w:p w14:paraId="05970D6D" w14:textId="77777777" w:rsidR="004022CA" w:rsidRPr="001D590B" w:rsidRDefault="004022CA" w:rsidP="00DB53DE">
      <w:pPr>
        <w:rPr>
          <w:rFonts w:ascii="Times New Roman" w:hAnsi="Times New Roman" w:cs="Times New Roman"/>
        </w:rPr>
      </w:pPr>
      <w:r w:rsidRPr="001D590B">
        <w:rPr>
          <w:rFonts w:ascii="Times New Roman" w:hAnsi="Times New Roman" w:cs="Times New Roman"/>
        </w:rPr>
        <w:t xml:space="preserve">Ironically, in the midst of warfare, we find equality, hence “the world’s turned upside down” </w:t>
      </w:r>
    </w:p>
    <w:p w14:paraId="13221FF1" w14:textId="77777777" w:rsidR="00B20FE3" w:rsidRPr="001D590B" w:rsidRDefault="00B20FE3" w:rsidP="00DB53DE">
      <w:pPr>
        <w:rPr>
          <w:rFonts w:ascii="Times New Roman" w:hAnsi="Times New Roman" w:cs="Times New Roman"/>
        </w:rPr>
      </w:pPr>
    </w:p>
    <w:p w14:paraId="245B75D0" w14:textId="77777777" w:rsidR="00C07183" w:rsidRPr="001D590B" w:rsidRDefault="00C07183" w:rsidP="00DB53DE">
      <w:pPr>
        <w:rPr>
          <w:rFonts w:ascii="Times New Roman" w:hAnsi="Times New Roman" w:cs="Times New Roman"/>
        </w:rPr>
      </w:pPr>
    </w:p>
    <w:p w14:paraId="0EEAB93C" w14:textId="77777777" w:rsidR="000D0817" w:rsidRPr="001D590B" w:rsidRDefault="000D0817" w:rsidP="00DB53DE">
      <w:pPr>
        <w:rPr>
          <w:rFonts w:ascii="Times New Roman" w:hAnsi="Times New Roman" w:cs="Times New Roman"/>
          <w:b/>
        </w:rPr>
      </w:pPr>
      <w:r w:rsidRPr="001D590B">
        <w:rPr>
          <w:rFonts w:ascii="Times New Roman" w:hAnsi="Times New Roman" w:cs="Times New Roman"/>
          <w:b/>
        </w:rPr>
        <w:t xml:space="preserve">Scene 14 </w:t>
      </w:r>
      <w:r w:rsidR="007C5D26" w:rsidRPr="001D590B">
        <w:rPr>
          <w:rFonts w:ascii="Times New Roman" w:hAnsi="Times New Roman" w:cs="Times New Roman"/>
          <w:b/>
        </w:rPr>
        <w:t xml:space="preserve">– 1917. Passchendaele. No Man’s Land foxhole - </w:t>
      </w:r>
      <w:r w:rsidRPr="001D590B">
        <w:rPr>
          <w:rFonts w:ascii="Times New Roman" w:hAnsi="Times New Roman" w:cs="Times New Roman"/>
          <w:b/>
        </w:rPr>
        <w:t>p32</w:t>
      </w:r>
    </w:p>
    <w:p w14:paraId="5DD0F3D5" w14:textId="77777777" w:rsidR="000D0817" w:rsidRPr="001D590B" w:rsidRDefault="000D0817" w:rsidP="00DB53DE">
      <w:pPr>
        <w:rPr>
          <w:rFonts w:ascii="Times New Roman" w:hAnsi="Times New Roman" w:cs="Times New Roman"/>
        </w:rPr>
      </w:pPr>
      <w:r w:rsidRPr="001D590B">
        <w:rPr>
          <w:rFonts w:ascii="Times New Roman" w:hAnsi="Times New Roman" w:cs="Times New Roman"/>
        </w:rPr>
        <w:t xml:space="preserve">Stereotype of IA “I thought youse blokes could see in the dark” </w:t>
      </w:r>
    </w:p>
    <w:p w14:paraId="342725B2" w14:textId="77777777" w:rsidR="000D0817" w:rsidRPr="001D590B" w:rsidRDefault="000D0817" w:rsidP="00DB53DE">
      <w:pPr>
        <w:rPr>
          <w:rFonts w:ascii="Times New Roman" w:hAnsi="Times New Roman" w:cs="Times New Roman"/>
        </w:rPr>
      </w:pPr>
      <w:r w:rsidRPr="001D590B">
        <w:rPr>
          <w:rFonts w:ascii="Times New Roman" w:hAnsi="Times New Roman" w:cs="Times New Roman"/>
        </w:rPr>
        <w:t xml:space="preserve">Second stereotype is that IA live in the Outback, Laurie’s from central Sydney </w:t>
      </w:r>
    </w:p>
    <w:p w14:paraId="3302F29C" w14:textId="77777777" w:rsidR="00B20FE3" w:rsidRPr="001D590B" w:rsidRDefault="00B20FE3" w:rsidP="00DB53DE">
      <w:pPr>
        <w:rPr>
          <w:rFonts w:ascii="Times New Roman" w:hAnsi="Times New Roman" w:cs="Times New Roman"/>
        </w:rPr>
      </w:pPr>
    </w:p>
    <w:p w14:paraId="5CDDE60B" w14:textId="77777777" w:rsidR="000D0817" w:rsidRPr="001D590B" w:rsidRDefault="000D0817" w:rsidP="00DB53DE">
      <w:pPr>
        <w:rPr>
          <w:rFonts w:ascii="Times New Roman" w:hAnsi="Times New Roman" w:cs="Times New Roman"/>
          <w:b/>
        </w:rPr>
      </w:pPr>
      <w:r w:rsidRPr="001D590B">
        <w:rPr>
          <w:rFonts w:ascii="Times New Roman" w:hAnsi="Times New Roman" w:cs="Times New Roman"/>
          <w:b/>
        </w:rPr>
        <w:t xml:space="preserve">Scene 15 </w:t>
      </w:r>
      <w:r w:rsidR="007C5D26" w:rsidRPr="001D590B">
        <w:rPr>
          <w:rFonts w:ascii="Times New Roman" w:hAnsi="Times New Roman" w:cs="Times New Roman"/>
          <w:b/>
        </w:rPr>
        <w:t xml:space="preserve">– 1917. Bullecourt - </w:t>
      </w:r>
      <w:r w:rsidRPr="001D590B">
        <w:rPr>
          <w:rFonts w:ascii="Times New Roman" w:hAnsi="Times New Roman" w:cs="Times New Roman"/>
          <w:b/>
        </w:rPr>
        <w:t>p33</w:t>
      </w:r>
    </w:p>
    <w:p w14:paraId="47CF1FAB" w14:textId="77777777" w:rsidR="000D0817" w:rsidRPr="001D590B" w:rsidRDefault="000D0817" w:rsidP="00DB53DE">
      <w:pPr>
        <w:rPr>
          <w:rFonts w:ascii="Times New Roman" w:hAnsi="Times New Roman" w:cs="Times New Roman"/>
        </w:rPr>
      </w:pPr>
      <w:r w:rsidRPr="001D590B">
        <w:rPr>
          <w:rFonts w:ascii="Times New Roman" w:hAnsi="Times New Roman" w:cs="Times New Roman"/>
        </w:rPr>
        <w:t xml:space="preserve">Compare the nicknames – IA can joke about racist names, doesn’t always cause offence. ANZAC spirit, mateship blah blah </w:t>
      </w:r>
    </w:p>
    <w:p w14:paraId="1DE9F259" w14:textId="77777777" w:rsidR="00B20FE3" w:rsidRPr="001D590B" w:rsidRDefault="00B20FE3" w:rsidP="00DB53DE">
      <w:pPr>
        <w:rPr>
          <w:rFonts w:ascii="Times New Roman" w:hAnsi="Times New Roman" w:cs="Times New Roman"/>
        </w:rPr>
      </w:pPr>
    </w:p>
    <w:p w14:paraId="6FFEBDA2" w14:textId="77777777" w:rsidR="000A2035" w:rsidRPr="001D590B" w:rsidRDefault="000A2035" w:rsidP="00DB53DE">
      <w:pPr>
        <w:rPr>
          <w:rFonts w:ascii="Times New Roman" w:hAnsi="Times New Roman" w:cs="Times New Roman"/>
          <w:b/>
        </w:rPr>
      </w:pPr>
      <w:r w:rsidRPr="001D590B">
        <w:rPr>
          <w:rFonts w:ascii="Times New Roman" w:hAnsi="Times New Roman" w:cs="Times New Roman"/>
          <w:b/>
        </w:rPr>
        <w:t>Scene 16</w:t>
      </w:r>
      <w:r w:rsidR="007C5D26" w:rsidRPr="001D590B">
        <w:rPr>
          <w:rFonts w:ascii="Times New Roman" w:hAnsi="Times New Roman" w:cs="Times New Roman"/>
          <w:b/>
        </w:rPr>
        <w:t xml:space="preserve"> – Sandy Maranoa -</w:t>
      </w:r>
      <w:r w:rsidRPr="001D590B">
        <w:rPr>
          <w:rFonts w:ascii="Times New Roman" w:hAnsi="Times New Roman" w:cs="Times New Roman"/>
          <w:b/>
        </w:rPr>
        <w:t xml:space="preserve"> p34</w:t>
      </w:r>
    </w:p>
    <w:p w14:paraId="3E5D5746" w14:textId="77777777" w:rsidR="00B20FE3" w:rsidRPr="001D590B" w:rsidRDefault="00B20FE3" w:rsidP="00B20FE3">
      <w:pPr>
        <w:rPr>
          <w:rFonts w:ascii="Times New Roman" w:hAnsi="Times New Roman" w:cs="Times New Roman"/>
          <w:color w:val="FF0000"/>
        </w:rPr>
      </w:pPr>
      <w:r w:rsidRPr="001D590B">
        <w:rPr>
          <w:rFonts w:ascii="Times New Roman" w:hAnsi="Times New Roman" w:cs="Times New Roman"/>
          <w:color w:val="FF0000"/>
        </w:rPr>
        <w:t>Not that useful</w:t>
      </w:r>
    </w:p>
    <w:p w14:paraId="1F302F27" w14:textId="77777777" w:rsidR="00B20FE3" w:rsidRPr="001D590B" w:rsidRDefault="00B20FE3" w:rsidP="00B20FE3">
      <w:pPr>
        <w:rPr>
          <w:rFonts w:ascii="Times New Roman" w:hAnsi="Times New Roman" w:cs="Times New Roman"/>
          <w:color w:val="FF0000"/>
        </w:rPr>
      </w:pPr>
    </w:p>
    <w:p w14:paraId="168DB367" w14:textId="77777777" w:rsidR="00B20FE3" w:rsidRPr="001D590B" w:rsidRDefault="00B20FE3" w:rsidP="00B20FE3">
      <w:pPr>
        <w:rPr>
          <w:rFonts w:ascii="Times New Roman" w:hAnsi="Times New Roman" w:cs="Times New Roman"/>
          <w:color w:val="FF0000"/>
        </w:rPr>
      </w:pPr>
    </w:p>
    <w:p w14:paraId="55282DCA" w14:textId="77777777" w:rsidR="00B20FE3" w:rsidRPr="001D590B" w:rsidRDefault="00B20FE3" w:rsidP="00B20FE3">
      <w:pPr>
        <w:rPr>
          <w:rFonts w:ascii="Times New Roman" w:hAnsi="Times New Roman" w:cs="Times New Roman"/>
          <w:color w:val="FF0000"/>
        </w:rPr>
      </w:pPr>
    </w:p>
    <w:p w14:paraId="01718124" w14:textId="77777777" w:rsidR="00B20FE3" w:rsidRPr="001D590B" w:rsidRDefault="00B20FE3" w:rsidP="00B20FE3">
      <w:pPr>
        <w:rPr>
          <w:rFonts w:ascii="Times New Roman" w:hAnsi="Times New Roman" w:cs="Times New Roman"/>
          <w:color w:val="FF0000"/>
        </w:rPr>
      </w:pPr>
    </w:p>
    <w:p w14:paraId="005C411E" w14:textId="77777777" w:rsidR="000A2035" w:rsidRPr="001D590B" w:rsidRDefault="000A2035" w:rsidP="00DB53DE">
      <w:pPr>
        <w:rPr>
          <w:rFonts w:ascii="Times New Roman" w:hAnsi="Times New Roman" w:cs="Times New Roman"/>
          <w:b/>
        </w:rPr>
      </w:pPr>
      <w:r w:rsidRPr="001D590B">
        <w:rPr>
          <w:rFonts w:ascii="Times New Roman" w:hAnsi="Times New Roman" w:cs="Times New Roman"/>
          <w:b/>
        </w:rPr>
        <w:t xml:space="preserve">Scene 17 </w:t>
      </w:r>
      <w:r w:rsidR="007C5D26" w:rsidRPr="001D590B">
        <w:rPr>
          <w:rFonts w:ascii="Times New Roman" w:hAnsi="Times New Roman" w:cs="Times New Roman"/>
          <w:b/>
        </w:rPr>
        <w:t xml:space="preserve">– 1918. Villers Bretonneux - </w:t>
      </w:r>
      <w:r w:rsidRPr="001D590B">
        <w:rPr>
          <w:rFonts w:ascii="Times New Roman" w:hAnsi="Times New Roman" w:cs="Times New Roman"/>
          <w:b/>
        </w:rPr>
        <w:t>p35</w:t>
      </w:r>
    </w:p>
    <w:p w14:paraId="6E3ACE19" w14:textId="77777777" w:rsidR="000A2035" w:rsidRPr="001D590B" w:rsidRDefault="000A2035" w:rsidP="00DB53DE">
      <w:pPr>
        <w:rPr>
          <w:rFonts w:ascii="Times New Roman" w:hAnsi="Times New Roman" w:cs="Times New Roman"/>
        </w:rPr>
      </w:pPr>
      <w:r w:rsidRPr="001D590B">
        <w:rPr>
          <w:rFonts w:ascii="Times New Roman" w:hAnsi="Times New Roman" w:cs="Times New Roman"/>
        </w:rPr>
        <w:t xml:space="preserve">At the end of this scene a white person reassures an IA on the battlefield that he’ll be treated equally “you’ll be walking into the front bar” once they’re back in Australia. It’s a foreshadowing of the opposite happening. Page 41 (White soldiers ask Harry what could be better about Australia when they return, he says the ability to have a beer with his friends) bigger idea that Wright is presenting is this: equality equals whites and blacks drinking together, the pub motif, p71 depicts a white man denying an IA wearing his medals from entering the pub, this exposes the hollowness of IA hope of equality when they return to Australia, the prejudice is unchanged despite their service </w:t>
      </w:r>
    </w:p>
    <w:p w14:paraId="610189BF" w14:textId="77777777" w:rsidR="000A2035" w:rsidRPr="001D590B" w:rsidRDefault="000A2035" w:rsidP="00DB53DE">
      <w:pPr>
        <w:rPr>
          <w:rFonts w:ascii="Times New Roman" w:hAnsi="Times New Roman" w:cs="Times New Roman"/>
        </w:rPr>
      </w:pPr>
      <w:r w:rsidRPr="001D590B">
        <w:rPr>
          <w:rFonts w:ascii="Times New Roman" w:hAnsi="Times New Roman" w:cs="Times New Roman"/>
        </w:rPr>
        <w:t xml:space="preserve"> “if we both get home, you’ll be walking into the front bar” what this line means is that black equality relies on the </w:t>
      </w:r>
      <w:r w:rsidR="00E561DA" w:rsidRPr="001D590B">
        <w:rPr>
          <w:rFonts w:ascii="Times New Roman" w:hAnsi="Times New Roman" w:cs="Times New Roman"/>
        </w:rPr>
        <w:t xml:space="preserve">benevolence of the white man, Ern can only get in the bar if the ‘voice in the dark’ supports him, similarly on page 72 the only way Archie gets into the pub is because the white RSL secretary defends him by saying “we only see the service”. Wright’s message is that fair treatment of IA relies on those white people who are brave enough to stand up for them </w:t>
      </w:r>
    </w:p>
    <w:p w14:paraId="130E4592" w14:textId="77777777" w:rsidR="00E561DA" w:rsidRPr="001D590B" w:rsidRDefault="00E561DA" w:rsidP="00DB53DE">
      <w:pPr>
        <w:rPr>
          <w:rFonts w:ascii="Times New Roman" w:hAnsi="Times New Roman" w:cs="Times New Roman"/>
        </w:rPr>
      </w:pPr>
      <w:r w:rsidRPr="001D590B">
        <w:rPr>
          <w:rFonts w:ascii="Times New Roman" w:hAnsi="Times New Roman" w:cs="Times New Roman"/>
        </w:rPr>
        <w:t>*link to TLM: the older Mr Whitechapel takes Whitechapel’s side against Sanders Senior; Lydia for Chapel and slaves generally*</w:t>
      </w:r>
    </w:p>
    <w:p w14:paraId="7A7404FC" w14:textId="77777777" w:rsidR="00B20FE3" w:rsidRPr="001D590B" w:rsidRDefault="00B20FE3" w:rsidP="00DB53DE">
      <w:pPr>
        <w:rPr>
          <w:rFonts w:ascii="Times New Roman" w:hAnsi="Times New Roman" w:cs="Times New Roman"/>
          <w:b/>
        </w:rPr>
      </w:pPr>
    </w:p>
    <w:p w14:paraId="4FF03F9E" w14:textId="77777777" w:rsidR="00B20FE3" w:rsidRPr="001D590B" w:rsidRDefault="00B20FE3" w:rsidP="00DB53DE">
      <w:pPr>
        <w:rPr>
          <w:rFonts w:ascii="Times New Roman" w:hAnsi="Times New Roman" w:cs="Times New Roman"/>
          <w:b/>
        </w:rPr>
      </w:pPr>
    </w:p>
    <w:p w14:paraId="4EC57062" w14:textId="77777777" w:rsidR="00B20FE3" w:rsidRPr="001D590B" w:rsidRDefault="00B20FE3" w:rsidP="00DB53DE">
      <w:pPr>
        <w:rPr>
          <w:rFonts w:ascii="Times New Roman" w:hAnsi="Times New Roman" w:cs="Times New Roman"/>
          <w:b/>
        </w:rPr>
      </w:pPr>
    </w:p>
    <w:p w14:paraId="258FBC12" w14:textId="77777777" w:rsidR="00E561DA" w:rsidRPr="001D590B" w:rsidRDefault="00E561DA" w:rsidP="00DB53DE">
      <w:pPr>
        <w:rPr>
          <w:rFonts w:ascii="Times New Roman" w:hAnsi="Times New Roman" w:cs="Times New Roman"/>
          <w:b/>
        </w:rPr>
      </w:pPr>
      <w:r w:rsidRPr="001D590B">
        <w:rPr>
          <w:rFonts w:ascii="Times New Roman" w:hAnsi="Times New Roman" w:cs="Times New Roman"/>
          <w:b/>
        </w:rPr>
        <w:t xml:space="preserve">Scene 18 </w:t>
      </w:r>
      <w:r w:rsidR="007C5D26" w:rsidRPr="001D590B">
        <w:rPr>
          <w:rFonts w:ascii="Times New Roman" w:hAnsi="Times New Roman" w:cs="Times New Roman"/>
          <w:b/>
        </w:rPr>
        <w:t xml:space="preserve">– 1917. Ypres - </w:t>
      </w:r>
      <w:r w:rsidRPr="001D590B">
        <w:rPr>
          <w:rFonts w:ascii="Times New Roman" w:hAnsi="Times New Roman" w:cs="Times New Roman"/>
          <w:b/>
        </w:rPr>
        <w:t>p36</w:t>
      </w:r>
    </w:p>
    <w:p w14:paraId="162EC3B3" w14:textId="77777777" w:rsidR="00E561DA" w:rsidRPr="001D590B" w:rsidRDefault="00E561DA" w:rsidP="00DB53DE">
      <w:pPr>
        <w:rPr>
          <w:rFonts w:ascii="Times New Roman" w:hAnsi="Times New Roman" w:cs="Times New Roman"/>
        </w:rPr>
      </w:pPr>
      <w:r w:rsidRPr="001D590B">
        <w:rPr>
          <w:rFonts w:ascii="Times New Roman" w:hAnsi="Times New Roman" w:cs="Times New Roman"/>
        </w:rPr>
        <w:t xml:space="preserve">Wright’s point is that, just </w:t>
      </w:r>
      <w:r w:rsidR="002D4819" w:rsidRPr="001D590B">
        <w:rPr>
          <w:rFonts w:ascii="Times New Roman" w:hAnsi="Times New Roman" w:cs="Times New Roman"/>
        </w:rPr>
        <w:t xml:space="preserve">as </w:t>
      </w:r>
      <w:r w:rsidRPr="001D590B">
        <w:rPr>
          <w:rFonts w:ascii="Times New Roman" w:hAnsi="Times New Roman" w:cs="Times New Roman"/>
        </w:rPr>
        <w:t xml:space="preserve">all whites are not racist, all blacks are not racist either </w:t>
      </w:r>
    </w:p>
    <w:p w14:paraId="1B16769B" w14:textId="77777777" w:rsidR="00E561DA" w:rsidRPr="001D590B" w:rsidRDefault="00E561DA" w:rsidP="00DB53DE">
      <w:pPr>
        <w:rPr>
          <w:rFonts w:ascii="Times New Roman" w:hAnsi="Times New Roman" w:cs="Times New Roman"/>
        </w:rPr>
      </w:pPr>
      <w:r w:rsidRPr="001D590B">
        <w:rPr>
          <w:rFonts w:ascii="Times New Roman" w:hAnsi="Times New Roman" w:cs="Times New Roman"/>
        </w:rPr>
        <w:t xml:space="preserve">There’s no solidarity between blacks </w:t>
      </w:r>
    </w:p>
    <w:p w14:paraId="07752D3B" w14:textId="77777777" w:rsidR="00B20FE3" w:rsidRPr="001D590B" w:rsidRDefault="00B20FE3" w:rsidP="00DB53DE">
      <w:pPr>
        <w:rPr>
          <w:rFonts w:ascii="Times New Roman" w:hAnsi="Times New Roman" w:cs="Times New Roman"/>
          <w:b/>
        </w:rPr>
      </w:pPr>
    </w:p>
    <w:p w14:paraId="3554EACE" w14:textId="77777777" w:rsidR="00B20FE3" w:rsidRPr="001D590B" w:rsidRDefault="00B20FE3" w:rsidP="00DB53DE">
      <w:pPr>
        <w:rPr>
          <w:rFonts w:ascii="Times New Roman" w:hAnsi="Times New Roman" w:cs="Times New Roman"/>
          <w:b/>
        </w:rPr>
      </w:pPr>
    </w:p>
    <w:p w14:paraId="1AE391C2" w14:textId="77777777" w:rsidR="00B20FE3" w:rsidRPr="001D590B" w:rsidRDefault="00B20FE3" w:rsidP="00DB53DE">
      <w:pPr>
        <w:rPr>
          <w:rFonts w:ascii="Times New Roman" w:hAnsi="Times New Roman" w:cs="Times New Roman"/>
          <w:b/>
        </w:rPr>
      </w:pPr>
    </w:p>
    <w:p w14:paraId="47D0E436" w14:textId="77777777" w:rsidR="00E561DA" w:rsidRPr="001D590B" w:rsidRDefault="00E561DA" w:rsidP="00DB53DE">
      <w:pPr>
        <w:rPr>
          <w:rFonts w:ascii="Times New Roman" w:hAnsi="Times New Roman" w:cs="Times New Roman"/>
          <w:b/>
        </w:rPr>
      </w:pPr>
      <w:r w:rsidRPr="001D590B">
        <w:rPr>
          <w:rFonts w:ascii="Times New Roman" w:hAnsi="Times New Roman" w:cs="Times New Roman"/>
          <w:b/>
        </w:rPr>
        <w:t xml:space="preserve">Scene 19 </w:t>
      </w:r>
      <w:r w:rsidR="007C5D26" w:rsidRPr="001D590B">
        <w:rPr>
          <w:rFonts w:ascii="Times New Roman" w:hAnsi="Times New Roman" w:cs="Times New Roman"/>
          <w:b/>
        </w:rPr>
        <w:t xml:space="preserve">– 1917. Bullecourt - </w:t>
      </w:r>
      <w:r w:rsidRPr="001D590B">
        <w:rPr>
          <w:rFonts w:ascii="Times New Roman" w:hAnsi="Times New Roman" w:cs="Times New Roman"/>
          <w:b/>
        </w:rPr>
        <w:t xml:space="preserve">p37 </w:t>
      </w:r>
    </w:p>
    <w:p w14:paraId="33CFC588" w14:textId="77777777" w:rsidR="00E561DA" w:rsidRPr="001D590B" w:rsidRDefault="00E561DA" w:rsidP="00DB53DE">
      <w:pPr>
        <w:rPr>
          <w:rFonts w:ascii="Times New Roman" w:hAnsi="Times New Roman" w:cs="Times New Roman"/>
        </w:rPr>
      </w:pPr>
      <w:r w:rsidRPr="001D590B">
        <w:rPr>
          <w:rFonts w:ascii="Times New Roman" w:hAnsi="Times New Roman" w:cs="Times New Roman"/>
        </w:rPr>
        <w:t xml:space="preserve">Snowy link </w:t>
      </w:r>
    </w:p>
    <w:p w14:paraId="44D9CB0C" w14:textId="77777777" w:rsidR="00E561DA" w:rsidRPr="001D590B" w:rsidRDefault="00E561DA" w:rsidP="00DB53DE">
      <w:pPr>
        <w:rPr>
          <w:rFonts w:ascii="Times New Roman" w:hAnsi="Times New Roman" w:cs="Times New Roman"/>
        </w:rPr>
      </w:pPr>
      <w:r w:rsidRPr="001D590B">
        <w:rPr>
          <w:rFonts w:ascii="Times New Roman" w:hAnsi="Times New Roman" w:cs="Times New Roman"/>
        </w:rPr>
        <w:t>The German says “what in the world are you?” Nigel doesn’t belong</w:t>
      </w:r>
    </w:p>
    <w:p w14:paraId="275B89CF" w14:textId="77777777" w:rsidR="00B20FE3" w:rsidRPr="001D590B" w:rsidRDefault="00B20FE3" w:rsidP="00DB53DE">
      <w:pPr>
        <w:rPr>
          <w:rFonts w:ascii="Times New Roman" w:hAnsi="Times New Roman" w:cs="Times New Roman"/>
        </w:rPr>
      </w:pPr>
    </w:p>
    <w:p w14:paraId="7DC284DD" w14:textId="77777777" w:rsidR="00B20FE3" w:rsidRPr="001D590B" w:rsidRDefault="00B20FE3" w:rsidP="00DB53DE">
      <w:pPr>
        <w:rPr>
          <w:rFonts w:ascii="Times New Roman" w:hAnsi="Times New Roman" w:cs="Times New Roman"/>
        </w:rPr>
      </w:pPr>
    </w:p>
    <w:p w14:paraId="2A701B1B" w14:textId="77777777" w:rsidR="00B20FE3" w:rsidRPr="001D590B" w:rsidRDefault="00B20FE3" w:rsidP="00DB53DE">
      <w:pPr>
        <w:rPr>
          <w:rFonts w:ascii="Times New Roman" w:hAnsi="Times New Roman" w:cs="Times New Roman"/>
        </w:rPr>
      </w:pPr>
    </w:p>
    <w:p w14:paraId="724F60A0" w14:textId="77777777" w:rsidR="00E561DA" w:rsidRPr="001D590B" w:rsidRDefault="00E561DA" w:rsidP="00DB53DE">
      <w:pPr>
        <w:rPr>
          <w:rFonts w:ascii="Times New Roman" w:hAnsi="Times New Roman" w:cs="Times New Roman"/>
          <w:b/>
        </w:rPr>
      </w:pPr>
      <w:r w:rsidRPr="001D590B">
        <w:rPr>
          <w:rFonts w:ascii="Times New Roman" w:hAnsi="Times New Roman" w:cs="Times New Roman"/>
          <w:b/>
        </w:rPr>
        <w:t xml:space="preserve">Scene 20 </w:t>
      </w:r>
      <w:r w:rsidR="007C5D26" w:rsidRPr="001D590B">
        <w:rPr>
          <w:rFonts w:ascii="Times New Roman" w:hAnsi="Times New Roman" w:cs="Times New Roman"/>
          <w:b/>
        </w:rPr>
        <w:t xml:space="preserve">– 1917. Frying Pan Creek NSW - </w:t>
      </w:r>
      <w:r w:rsidRPr="001D590B">
        <w:rPr>
          <w:rFonts w:ascii="Times New Roman" w:hAnsi="Times New Roman" w:cs="Times New Roman"/>
          <w:b/>
        </w:rPr>
        <w:t>p38-40</w:t>
      </w:r>
    </w:p>
    <w:p w14:paraId="6A3ACF16" w14:textId="77777777" w:rsidR="00E561DA" w:rsidRPr="001D590B" w:rsidRDefault="001E7D7F" w:rsidP="00DB53DE">
      <w:pPr>
        <w:rPr>
          <w:rFonts w:ascii="Times New Roman" w:hAnsi="Times New Roman" w:cs="Times New Roman"/>
        </w:rPr>
      </w:pPr>
      <w:r w:rsidRPr="001D590B">
        <w:rPr>
          <w:rFonts w:ascii="Times New Roman" w:hAnsi="Times New Roman" w:cs="Times New Roman"/>
        </w:rPr>
        <w:t>Bertie is the type of soldier who wants equality, who wants to “waltz around with all the white boys….suddenly you’ll be a man” on p38</w:t>
      </w:r>
    </w:p>
    <w:p w14:paraId="6D276DA9" w14:textId="77777777" w:rsidR="001E7D7F" w:rsidRPr="001D590B" w:rsidRDefault="001E7D7F" w:rsidP="00DB53DE">
      <w:pPr>
        <w:rPr>
          <w:rFonts w:ascii="Times New Roman" w:hAnsi="Times New Roman" w:cs="Times New Roman"/>
        </w:rPr>
      </w:pPr>
      <w:r w:rsidRPr="001D590B">
        <w:rPr>
          <w:rFonts w:ascii="Times New Roman" w:hAnsi="Times New Roman" w:cs="Times New Roman"/>
        </w:rPr>
        <w:t>Bertie is also the patriotic type of soldier fighting “for Australia” on p39</w:t>
      </w:r>
    </w:p>
    <w:p w14:paraId="1CA6D11A" w14:textId="77777777" w:rsidR="000D0817" w:rsidRPr="001D590B" w:rsidRDefault="001E7D7F" w:rsidP="00DB53DE">
      <w:pPr>
        <w:rPr>
          <w:rFonts w:ascii="Times New Roman" w:hAnsi="Times New Roman" w:cs="Times New Roman"/>
        </w:rPr>
      </w:pPr>
      <w:r w:rsidRPr="001D590B">
        <w:rPr>
          <w:rFonts w:ascii="Times New Roman" w:hAnsi="Times New Roman" w:cs="Times New Roman"/>
        </w:rPr>
        <w:t xml:space="preserve">Bertie’s paradise is shown through the symbol of the “Narrandera Show”. His mum can recognise he wants to see the world because he sees it as a paradise *like Chapel in TLM, who wants to head to the north because that’s his paradise, and like Chapel, this pursuit of paradise will destroy him. The reality is he can never share in the equality but must remain outside “the barbed wire” *you could liken Mum and Bertie’s conversation to Chapel and Whitechapel – the voice of age/wisdom telling youth that their dream/paradise is foolish, destructive* </w:t>
      </w:r>
    </w:p>
    <w:p w14:paraId="46B08AB7" w14:textId="77777777" w:rsidR="001E58C9" w:rsidRPr="001D590B" w:rsidRDefault="001E58C9" w:rsidP="00DB53DE">
      <w:pPr>
        <w:rPr>
          <w:rFonts w:ascii="Times New Roman" w:hAnsi="Times New Roman" w:cs="Times New Roman"/>
        </w:rPr>
      </w:pPr>
      <w:r w:rsidRPr="001D590B">
        <w:rPr>
          <w:rFonts w:ascii="Times New Roman" w:hAnsi="Times New Roman" w:cs="Times New Roman"/>
        </w:rPr>
        <w:t xml:space="preserve">“there’s no fancy land at the end” foreshadows Bertie’s destruction </w:t>
      </w:r>
    </w:p>
    <w:p w14:paraId="7DC67820" w14:textId="77777777" w:rsidR="001E58C9" w:rsidRPr="001D590B" w:rsidRDefault="001E58C9" w:rsidP="00DB53DE">
      <w:pPr>
        <w:rPr>
          <w:rFonts w:ascii="Times New Roman" w:hAnsi="Times New Roman" w:cs="Times New Roman"/>
        </w:rPr>
      </w:pPr>
      <w:r w:rsidRPr="001D590B">
        <w:rPr>
          <w:rFonts w:ascii="Times New Roman" w:hAnsi="Times New Roman" w:cs="Times New Roman"/>
        </w:rPr>
        <w:t xml:space="preserve">See p57 </w:t>
      </w:r>
    </w:p>
    <w:p w14:paraId="71DA3E06" w14:textId="77777777" w:rsidR="00B20FE3" w:rsidRPr="001D590B" w:rsidRDefault="00B20FE3" w:rsidP="00DB53DE">
      <w:pPr>
        <w:rPr>
          <w:rFonts w:ascii="Times New Roman" w:hAnsi="Times New Roman" w:cs="Times New Roman"/>
        </w:rPr>
      </w:pPr>
    </w:p>
    <w:p w14:paraId="5C8A7320" w14:textId="77777777" w:rsidR="00B20FE3" w:rsidRPr="001D590B" w:rsidRDefault="00B20FE3" w:rsidP="00DB53DE">
      <w:pPr>
        <w:rPr>
          <w:rFonts w:ascii="Times New Roman" w:hAnsi="Times New Roman" w:cs="Times New Roman"/>
        </w:rPr>
      </w:pPr>
    </w:p>
    <w:p w14:paraId="63C37338" w14:textId="77777777" w:rsidR="00C07183" w:rsidRPr="001D590B" w:rsidRDefault="00C07183" w:rsidP="00DB53DE">
      <w:pPr>
        <w:rPr>
          <w:rFonts w:ascii="Times New Roman" w:hAnsi="Times New Roman" w:cs="Times New Roman"/>
        </w:rPr>
      </w:pPr>
    </w:p>
    <w:p w14:paraId="3C6A19DA" w14:textId="77777777" w:rsidR="00B20FE3" w:rsidRPr="001D590B" w:rsidRDefault="00B20FE3" w:rsidP="00DB53DE">
      <w:pPr>
        <w:rPr>
          <w:rFonts w:ascii="Times New Roman" w:hAnsi="Times New Roman" w:cs="Times New Roman"/>
        </w:rPr>
      </w:pPr>
    </w:p>
    <w:p w14:paraId="41FB682C" w14:textId="77777777" w:rsidR="005A788D" w:rsidRPr="001D590B" w:rsidRDefault="005A788D" w:rsidP="00DB53DE">
      <w:pPr>
        <w:rPr>
          <w:rFonts w:ascii="Times New Roman" w:hAnsi="Times New Roman" w:cs="Times New Roman"/>
          <w:b/>
        </w:rPr>
      </w:pPr>
      <w:r w:rsidRPr="001D590B">
        <w:rPr>
          <w:rFonts w:ascii="Times New Roman" w:hAnsi="Times New Roman" w:cs="Times New Roman"/>
          <w:b/>
        </w:rPr>
        <w:t xml:space="preserve">Scene 21 </w:t>
      </w:r>
      <w:r w:rsidR="007C5D26" w:rsidRPr="001D590B">
        <w:rPr>
          <w:rFonts w:ascii="Times New Roman" w:hAnsi="Times New Roman" w:cs="Times New Roman"/>
          <w:b/>
        </w:rPr>
        <w:t xml:space="preserve">– 1917. Polygon Wood - </w:t>
      </w:r>
      <w:r w:rsidRPr="001D590B">
        <w:rPr>
          <w:rFonts w:ascii="Times New Roman" w:hAnsi="Times New Roman" w:cs="Times New Roman"/>
          <w:b/>
        </w:rPr>
        <w:t>p41</w:t>
      </w:r>
    </w:p>
    <w:p w14:paraId="64D84642" w14:textId="77777777" w:rsidR="005A788D" w:rsidRPr="001D590B" w:rsidRDefault="005A788D" w:rsidP="00DB53DE">
      <w:pPr>
        <w:rPr>
          <w:rFonts w:ascii="Times New Roman" w:hAnsi="Times New Roman" w:cs="Times New Roman"/>
        </w:rPr>
      </w:pPr>
      <w:r w:rsidRPr="001D590B">
        <w:rPr>
          <w:rFonts w:ascii="Times New Roman" w:hAnsi="Times New Roman" w:cs="Times New Roman"/>
        </w:rPr>
        <w:t xml:space="preserve">“you’re as a good as a white man” reinforces white superiority, the idea that IA are only worthy when they seem white. </w:t>
      </w:r>
    </w:p>
    <w:p w14:paraId="580C4FDB" w14:textId="77777777" w:rsidR="005A788D" w:rsidRPr="001D590B" w:rsidRDefault="005A788D" w:rsidP="00DB53DE">
      <w:pPr>
        <w:rPr>
          <w:rFonts w:ascii="Times New Roman" w:hAnsi="Times New Roman" w:cs="Times New Roman"/>
        </w:rPr>
      </w:pPr>
      <w:r w:rsidRPr="001D590B">
        <w:rPr>
          <w:rFonts w:ascii="Times New Roman" w:hAnsi="Times New Roman" w:cs="Times New Roman"/>
        </w:rPr>
        <w:t xml:space="preserve">Stan is introduced as one of the few named white characters. See p86 to compare with scene 21. In the first scene Stan and Harry are equals in war in 1917, whereas in 1949 Harry is the stereotypical homeless drunk. In the latter scene note how Stan lives in the present “long ago now” but Harry lives in the past “feels like yesterday”. Harry lives in the past because that’s where he was in paradise, he felt equal. </w:t>
      </w:r>
    </w:p>
    <w:p w14:paraId="6B606464" w14:textId="77777777" w:rsidR="00846D2B" w:rsidRDefault="00846D2B" w:rsidP="00DB53DE">
      <w:pPr>
        <w:rPr>
          <w:rFonts w:ascii="Times New Roman" w:hAnsi="Times New Roman" w:cs="Times New Roman"/>
        </w:rPr>
      </w:pPr>
    </w:p>
    <w:p w14:paraId="2250D69E" w14:textId="77777777" w:rsidR="00E66356" w:rsidRDefault="00E66356" w:rsidP="00DB53DE">
      <w:pPr>
        <w:rPr>
          <w:rFonts w:ascii="Times New Roman" w:hAnsi="Times New Roman" w:cs="Times New Roman"/>
        </w:rPr>
      </w:pPr>
    </w:p>
    <w:p w14:paraId="1246344F" w14:textId="77777777" w:rsidR="00E66356" w:rsidRDefault="00E66356" w:rsidP="00DB53DE">
      <w:pPr>
        <w:rPr>
          <w:rFonts w:ascii="Times New Roman" w:hAnsi="Times New Roman" w:cs="Times New Roman"/>
        </w:rPr>
      </w:pPr>
    </w:p>
    <w:p w14:paraId="2A516410" w14:textId="77777777" w:rsidR="00E66356" w:rsidRPr="001D590B" w:rsidRDefault="00E66356" w:rsidP="00DB53DE">
      <w:pPr>
        <w:rPr>
          <w:rFonts w:ascii="Times New Roman" w:hAnsi="Times New Roman" w:cs="Times New Roman"/>
        </w:rPr>
      </w:pPr>
    </w:p>
    <w:p w14:paraId="6BF83661" w14:textId="77777777" w:rsidR="00846D2B" w:rsidRPr="001D590B" w:rsidRDefault="00846D2B" w:rsidP="00DB53DE">
      <w:pPr>
        <w:rPr>
          <w:rFonts w:ascii="Times New Roman" w:hAnsi="Times New Roman" w:cs="Times New Roman"/>
        </w:rPr>
      </w:pPr>
    </w:p>
    <w:p w14:paraId="2C4B105D" w14:textId="77777777" w:rsidR="005A788D" w:rsidRPr="001D590B" w:rsidRDefault="005A788D" w:rsidP="00DB53DE">
      <w:pPr>
        <w:rPr>
          <w:rFonts w:ascii="Times New Roman" w:hAnsi="Times New Roman" w:cs="Times New Roman"/>
          <w:b/>
        </w:rPr>
      </w:pPr>
      <w:r w:rsidRPr="001D590B">
        <w:rPr>
          <w:rFonts w:ascii="Times New Roman" w:hAnsi="Times New Roman" w:cs="Times New Roman"/>
          <w:b/>
        </w:rPr>
        <w:t xml:space="preserve">Scene 22 </w:t>
      </w:r>
      <w:r w:rsidR="007C5D26" w:rsidRPr="001D590B">
        <w:rPr>
          <w:rFonts w:ascii="Times New Roman" w:hAnsi="Times New Roman" w:cs="Times New Roman"/>
          <w:b/>
        </w:rPr>
        <w:t xml:space="preserve">– 1917 – A trench - </w:t>
      </w:r>
      <w:r w:rsidRPr="001D590B">
        <w:rPr>
          <w:rFonts w:ascii="Times New Roman" w:hAnsi="Times New Roman" w:cs="Times New Roman"/>
          <w:b/>
        </w:rPr>
        <w:t>p42-43</w:t>
      </w:r>
    </w:p>
    <w:p w14:paraId="56BF93A1" w14:textId="77777777" w:rsidR="005A788D" w:rsidRPr="001D590B" w:rsidRDefault="005A788D" w:rsidP="00DB53DE">
      <w:pPr>
        <w:rPr>
          <w:rFonts w:ascii="Times New Roman" w:hAnsi="Times New Roman" w:cs="Times New Roman"/>
        </w:rPr>
      </w:pPr>
      <w:r w:rsidRPr="001D590B">
        <w:rPr>
          <w:rFonts w:ascii="Times New Roman" w:hAnsi="Times New Roman" w:cs="Times New Roman"/>
        </w:rPr>
        <w:t xml:space="preserve">“Can’t put history back in the bottle, mate” is Ern’s way of hoping that Australia will be more equal and accepting of IA once they return. It’s ironic. This quote captures/represents the hope held by IA soldiers that their experience of equality would extend to Australia  *again link to TLM and the idea of ‘grave injustice’ of providing a taste of freedom and then taking it away. </w:t>
      </w:r>
    </w:p>
    <w:p w14:paraId="4D6E85A7" w14:textId="77777777" w:rsidR="00B20FE3" w:rsidRDefault="00B20FE3" w:rsidP="00DB53DE">
      <w:pPr>
        <w:rPr>
          <w:rFonts w:ascii="Times New Roman" w:hAnsi="Times New Roman" w:cs="Times New Roman"/>
        </w:rPr>
      </w:pPr>
    </w:p>
    <w:p w14:paraId="0645204A" w14:textId="77777777" w:rsidR="001D590B" w:rsidRDefault="001D590B" w:rsidP="00DB53DE">
      <w:pPr>
        <w:rPr>
          <w:rFonts w:ascii="Times New Roman" w:hAnsi="Times New Roman" w:cs="Times New Roman"/>
        </w:rPr>
      </w:pPr>
    </w:p>
    <w:p w14:paraId="24F477C6" w14:textId="77777777" w:rsidR="001D590B" w:rsidRPr="001D590B" w:rsidRDefault="001D590B" w:rsidP="00DB53DE">
      <w:pPr>
        <w:rPr>
          <w:rFonts w:ascii="Times New Roman" w:hAnsi="Times New Roman" w:cs="Times New Roman"/>
        </w:rPr>
      </w:pPr>
    </w:p>
    <w:p w14:paraId="240A401F" w14:textId="77777777" w:rsidR="00B20FE3" w:rsidRPr="001D590B" w:rsidRDefault="00B20FE3" w:rsidP="00DB53DE">
      <w:pPr>
        <w:rPr>
          <w:rFonts w:ascii="Times New Roman" w:hAnsi="Times New Roman" w:cs="Times New Roman"/>
        </w:rPr>
      </w:pPr>
    </w:p>
    <w:p w14:paraId="0E8F6B25" w14:textId="77777777" w:rsidR="005A788D" w:rsidRPr="001D590B" w:rsidRDefault="005A788D" w:rsidP="00DB53DE">
      <w:pPr>
        <w:rPr>
          <w:rFonts w:ascii="Times New Roman" w:hAnsi="Times New Roman" w:cs="Times New Roman"/>
          <w:b/>
        </w:rPr>
      </w:pPr>
      <w:r w:rsidRPr="001D590B">
        <w:rPr>
          <w:rFonts w:ascii="Times New Roman" w:hAnsi="Times New Roman" w:cs="Times New Roman"/>
          <w:b/>
        </w:rPr>
        <w:t xml:space="preserve">Scene 23 </w:t>
      </w:r>
      <w:r w:rsidR="007C5D26" w:rsidRPr="001D590B">
        <w:rPr>
          <w:rFonts w:ascii="Times New Roman" w:hAnsi="Times New Roman" w:cs="Times New Roman"/>
          <w:b/>
        </w:rPr>
        <w:t xml:space="preserve">– 1916. Pozieres - </w:t>
      </w:r>
      <w:r w:rsidRPr="001D590B">
        <w:rPr>
          <w:rFonts w:ascii="Times New Roman" w:hAnsi="Times New Roman" w:cs="Times New Roman"/>
          <w:b/>
        </w:rPr>
        <w:t>p44-45</w:t>
      </w:r>
    </w:p>
    <w:p w14:paraId="2F0E343F" w14:textId="77777777" w:rsidR="008733AD" w:rsidRPr="001D590B" w:rsidRDefault="008733AD" w:rsidP="00DB53DE">
      <w:pPr>
        <w:rPr>
          <w:rFonts w:ascii="Times New Roman" w:hAnsi="Times New Roman" w:cs="Times New Roman"/>
        </w:rPr>
      </w:pPr>
      <w:r w:rsidRPr="001D590B">
        <w:rPr>
          <w:rFonts w:ascii="Times New Roman" w:hAnsi="Times New Roman" w:cs="Times New Roman"/>
        </w:rPr>
        <w:t>Bertie and memory. The lock of hair that Bertie takes is an attempt to remember the dead IA soldier</w:t>
      </w:r>
    </w:p>
    <w:p w14:paraId="384AA0AE" w14:textId="77777777" w:rsidR="00B20FE3" w:rsidRPr="001D590B" w:rsidRDefault="00B20FE3" w:rsidP="00DB53DE">
      <w:pPr>
        <w:rPr>
          <w:rFonts w:ascii="Times New Roman" w:hAnsi="Times New Roman" w:cs="Times New Roman"/>
        </w:rPr>
      </w:pPr>
    </w:p>
    <w:p w14:paraId="4EF72B81" w14:textId="77777777" w:rsidR="008733AD" w:rsidRPr="001D590B" w:rsidRDefault="008733AD" w:rsidP="00DB53DE">
      <w:pPr>
        <w:rPr>
          <w:rFonts w:ascii="Times New Roman" w:hAnsi="Times New Roman" w:cs="Times New Roman"/>
          <w:b/>
        </w:rPr>
      </w:pPr>
      <w:r w:rsidRPr="001D590B">
        <w:rPr>
          <w:rFonts w:ascii="Times New Roman" w:hAnsi="Times New Roman" w:cs="Times New Roman"/>
          <w:b/>
        </w:rPr>
        <w:t xml:space="preserve">Scene 24 </w:t>
      </w:r>
      <w:r w:rsidR="00323DBA" w:rsidRPr="001D590B">
        <w:rPr>
          <w:rFonts w:ascii="Times New Roman" w:hAnsi="Times New Roman" w:cs="Times New Roman"/>
          <w:b/>
        </w:rPr>
        <w:t xml:space="preserve">– A ghost - </w:t>
      </w:r>
      <w:r w:rsidRPr="001D590B">
        <w:rPr>
          <w:rFonts w:ascii="Times New Roman" w:hAnsi="Times New Roman" w:cs="Times New Roman"/>
          <w:b/>
        </w:rPr>
        <w:t>p46-48</w:t>
      </w:r>
    </w:p>
    <w:p w14:paraId="7B4CCCCD" w14:textId="77777777" w:rsidR="008733AD" w:rsidRPr="001D590B" w:rsidRDefault="008733AD" w:rsidP="00DB53DE">
      <w:pPr>
        <w:rPr>
          <w:rFonts w:ascii="Times New Roman" w:hAnsi="Times New Roman" w:cs="Times New Roman"/>
        </w:rPr>
      </w:pPr>
      <w:r w:rsidRPr="001D590B">
        <w:rPr>
          <w:rFonts w:ascii="Times New Roman" w:hAnsi="Times New Roman" w:cs="Times New Roman"/>
        </w:rPr>
        <w:t>Soliloquy – once the IA shows bravery “the half-caste was rising in estimation” but “[he’ll] be here til everyone’s forgotten”, once again demonstrating the fleeting recognition/equality of IA. P95 and the Prime Minister’s speech on the Unknown [forgotten] Soldier and the final line of the speech is “we will never know who this Australian was”. Keep in mind a central purpose of the play is to tell multiple stories, to shed light on the “darkness” of IA contributions to WW1. Wright suggests the possibility that the Unknown Soldier was…..indigenous….</w:t>
      </w:r>
    </w:p>
    <w:p w14:paraId="22030EA0" w14:textId="77777777" w:rsidR="00B20FE3" w:rsidRPr="001D590B" w:rsidRDefault="00B20FE3" w:rsidP="00DB53DE">
      <w:pPr>
        <w:rPr>
          <w:rFonts w:ascii="Times New Roman" w:hAnsi="Times New Roman" w:cs="Times New Roman"/>
        </w:rPr>
      </w:pPr>
    </w:p>
    <w:p w14:paraId="6A54DAAD" w14:textId="77777777" w:rsidR="00B20FE3" w:rsidRPr="001D590B" w:rsidRDefault="00B20FE3" w:rsidP="00DB53DE">
      <w:pPr>
        <w:rPr>
          <w:rFonts w:ascii="Times New Roman" w:hAnsi="Times New Roman" w:cs="Times New Roman"/>
        </w:rPr>
      </w:pPr>
    </w:p>
    <w:p w14:paraId="4C59C59D" w14:textId="77777777" w:rsidR="008733AD" w:rsidRPr="001D590B" w:rsidRDefault="008733AD" w:rsidP="00DB53DE">
      <w:pPr>
        <w:rPr>
          <w:rFonts w:ascii="Times New Roman" w:hAnsi="Times New Roman" w:cs="Times New Roman"/>
          <w:b/>
        </w:rPr>
      </w:pPr>
      <w:r w:rsidRPr="001D590B">
        <w:rPr>
          <w:rFonts w:ascii="Times New Roman" w:hAnsi="Times New Roman" w:cs="Times New Roman"/>
          <w:b/>
        </w:rPr>
        <w:t xml:space="preserve">Scene 25 </w:t>
      </w:r>
      <w:r w:rsidR="00323DBA" w:rsidRPr="001D590B">
        <w:rPr>
          <w:rFonts w:ascii="Times New Roman" w:hAnsi="Times New Roman" w:cs="Times New Roman"/>
          <w:b/>
        </w:rPr>
        <w:t xml:space="preserve">– 1916. Pozieres - </w:t>
      </w:r>
      <w:r w:rsidRPr="001D590B">
        <w:rPr>
          <w:rFonts w:ascii="Times New Roman" w:hAnsi="Times New Roman" w:cs="Times New Roman"/>
          <w:b/>
        </w:rPr>
        <w:t>p49-50</w:t>
      </w:r>
    </w:p>
    <w:p w14:paraId="2AFEFCAA" w14:textId="77777777" w:rsidR="008733AD" w:rsidRPr="001D590B" w:rsidRDefault="008733AD" w:rsidP="00DB53DE">
      <w:pPr>
        <w:rPr>
          <w:rFonts w:ascii="Times New Roman" w:hAnsi="Times New Roman" w:cs="Times New Roman"/>
        </w:rPr>
      </w:pPr>
      <w:r w:rsidRPr="001D590B">
        <w:rPr>
          <w:rFonts w:ascii="Times New Roman" w:hAnsi="Times New Roman" w:cs="Times New Roman"/>
        </w:rPr>
        <w:t xml:space="preserve">“ten little sauerkrauts” is Mick’s way of dehumanising the German soldiers he has killed (consider the settler on p13). Wright is pointing out that dehumanising is colour-blind. </w:t>
      </w:r>
    </w:p>
    <w:p w14:paraId="545614C9" w14:textId="77777777" w:rsidR="00B20FE3" w:rsidRPr="001D590B" w:rsidRDefault="00B20FE3" w:rsidP="00DB53DE">
      <w:pPr>
        <w:rPr>
          <w:rFonts w:ascii="Times New Roman" w:hAnsi="Times New Roman" w:cs="Times New Roman"/>
        </w:rPr>
      </w:pPr>
    </w:p>
    <w:p w14:paraId="0568391E" w14:textId="77777777" w:rsidR="00B20FE3" w:rsidRPr="001D590B" w:rsidRDefault="00B20FE3" w:rsidP="00DB53DE">
      <w:pPr>
        <w:rPr>
          <w:rFonts w:ascii="Times New Roman" w:hAnsi="Times New Roman" w:cs="Times New Roman"/>
        </w:rPr>
      </w:pPr>
    </w:p>
    <w:p w14:paraId="132FDD6D" w14:textId="77777777" w:rsidR="008733AD" w:rsidRPr="001D590B" w:rsidRDefault="008733AD" w:rsidP="00DB53DE">
      <w:pPr>
        <w:rPr>
          <w:rFonts w:ascii="Times New Roman" w:hAnsi="Times New Roman" w:cs="Times New Roman"/>
          <w:b/>
        </w:rPr>
      </w:pPr>
      <w:r w:rsidRPr="001D590B">
        <w:rPr>
          <w:rFonts w:ascii="Times New Roman" w:hAnsi="Times New Roman" w:cs="Times New Roman"/>
          <w:b/>
        </w:rPr>
        <w:t xml:space="preserve">Scene 26 </w:t>
      </w:r>
      <w:r w:rsidR="00323DBA" w:rsidRPr="001D590B">
        <w:rPr>
          <w:rFonts w:ascii="Times New Roman" w:hAnsi="Times New Roman" w:cs="Times New Roman"/>
          <w:b/>
        </w:rPr>
        <w:t xml:space="preserve">– ‘Our God, Our Help in Ages Past’ - </w:t>
      </w:r>
      <w:r w:rsidRPr="001D590B">
        <w:rPr>
          <w:rFonts w:ascii="Times New Roman" w:hAnsi="Times New Roman" w:cs="Times New Roman"/>
          <w:b/>
        </w:rPr>
        <w:t>p51</w:t>
      </w:r>
    </w:p>
    <w:p w14:paraId="2E4E6601" w14:textId="77777777" w:rsidR="00CD6C07" w:rsidRPr="001D590B" w:rsidRDefault="008733AD" w:rsidP="00DB53DE">
      <w:pPr>
        <w:rPr>
          <w:rFonts w:ascii="Times New Roman" w:hAnsi="Times New Roman" w:cs="Times New Roman"/>
        </w:rPr>
      </w:pPr>
      <w:r w:rsidRPr="001D590B">
        <w:rPr>
          <w:rFonts w:ascii="Times New Roman" w:hAnsi="Times New Roman" w:cs="Times New Roman"/>
        </w:rPr>
        <w:t>“time, like an ever rolling stream” is likening memory to a river…</w:t>
      </w:r>
      <w:r w:rsidR="00CD6C07" w:rsidRPr="001D590B">
        <w:rPr>
          <w:rFonts w:ascii="Times New Roman" w:hAnsi="Times New Roman" w:cs="Times New Roman"/>
        </w:rPr>
        <w:t xml:space="preserve"> *link to TLM as well about the nature of our past, its pain, its glory, what’s inescapable*</w:t>
      </w:r>
    </w:p>
    <w:p w14:paraId="0A63DC10" w14:textId="77777777" w:rsidR="00B20FE3" w:rsidRPr="001D590B" w:rsidRDefault="00B20FE3" w:rsidP="00DB53DE">
      <w:pPr>
        <w:rPr>
          <w:rFonts w:ascii="Times New Roman" w:hAnsi="Times New Roman" w:cs="Times New Roman"/>
        </w:rPr>
      </w:pPr>
    </w:p>
    <w:p w14:paraId="08023ABD" w14:textId="77777777" w:rsidR="00C07183" w:rsidRPr="001D590B" w:rsidRDefault="00C07183" w:rsidP="00DB53DE">
      <w:pPr>
        <w:rPr>
          <w:rFonts w:ascii="Times New Roman" w:hAnsi="Times New Roman" w:cs="Times New Roman"/>
        </w:rPr>
      </w:pPr>
    </w:p>
    <w:p w14:paraId="58941FB4" w14:textId="77777777" w:rsidR="00C07183" w:rsidRPr="001D590B" w:rsidRDefault="00C07183" w:rsidP="00DB53DE">
      <w:pPr>
        <w:rPr>
          <w:rFonts w:ascii="Times New Roman" w:hAnsi="Times New Roman" w:cs="Times New Roman"/>
        </w:rPr>
      </w:pPr>
    </w:p>
    <w:p w14:paraId="10AC122D" w14:textId="77777777" w:rsidR="00CD6C07" w:rsidRPr="001D590B" w:rsidRDefault="00CD6C07" w:rsidP="00DB53DE">
      <w:pPr>
        <w:rPr>
          <w:rFonts w:ascii="Times New Roman" w:hAnsi="Times New Roman" w:cs="Times New Roman"/>
          <w:b/>
        </w:rPr>
      </w:pPr>
      <w:r w:rsidRPr="001D590B">
        <w:rPr>
          <w:rFonts w:ascii="Times New Roman" w:hAnsi="Times New Roman" w:cs="Times New Roman"/>
          <w:b/>
        </w:rPr>
        <w:t xml:space="preserve">Scene 27 </w:t>
      </w:r>
      <w:r w:rsidR="00323DBA" w:rsidRPr="001D590B">
        <w:rPr>
          <w:rFonts w:ascii="Times New Roman" w:hAnsi="Times New Roman" w:cs="Times New Roman"/>
          <w:b/>
        </w:rPr>
        <w:t xml:space="preserve">– 1917. - </w:t>
      </w:r>
      <w:r w:rsidRPr="001D590B">
        <w:rPr>
          <w:rFonts w:ascii="Times New Roman" w:hAnsi="Times New Roman" w:cs="Times New Roman"/>
          <w:b/>
        </w:rPr>
        <w:t>p52</w:t>
      </w:r>
    </w:p>
    <w:p w14:paraId="34420BB6" w14:textId="77777777" w:rsidR="005A788D" w:rsidRPr="001D590B" w:rsidRDefault="00CD6C07" w:rsidP="00DB53DE">
      <w:pPr>
        <w:rPr>
          <w:rFonts w:ascii="Times New Roman" w:hAnsi="Times New Roman" w:cs="Times New Roman"/>
        </w:rPr>
      </w:pPr>
      <w:r w:rsidRPr="001D590B">
        <w:rPr>
          <w:rFonts w:ascii="Times New Roman" w:hAnsi="Times New Roman" w:cs="Times New Roman"/>
        </w:rPr>
        <w:t>“he hasn’t got a face but he’s still alive” *link to TLM and Whitechapel ‘sour-face’, no identity, no name, what both quotes reveal is that memory is too painful to face, attempt to escape it*</w:t>
      </w:r>
    </w:p>
    <w:p w14:paraId="352EA1C2" w14:textId="77777777" w:rsidR="00B20FE3" w:rsidRPr="001D590B" w:rsidRDefault="00B20FE3" w:rsidP="00DB53DE">
      <w:pPr>
        <w:rPr>
          <w:rFonts w:ascii="Times New Roman" w:hAnsi="Times New Roman" w:cs="Times New Roman"/>
        </w:rPr>
      </w:pPr>
    </w:p>
    <w:p w14:paraId="42CF0201" w14:textId="77777777" w:rsidR="00C07183" w:rsidRPr="001D590B" w:rsidRDefault="00C07183" w:rsidP="00DB53DE">
      <w:pPr>
        <w:rPr>
          <w:rFonts w:ascii="Times New Roman" w:hAnsi="Times New Roman" w:cs="Times New Roman"/>
        </w:rPr>
      </w:pPr>
    </w:p>
    <w:p w14:paraId="1A8CA7FF" w14:textId="77777777" w:rsidR="00C07183" w:rsidRPr="001D590B" w:rsidRDefault="00C07183" w:rsidP="00DB53DE">
      <w:pPr>
        <w:rPr>
          <w:rFonts w:ascii="Times New Roman" w:hAnsi="Times New Roman" w:cs="Times New Roman"/>
        </w:rPr>
      </w:pPr>
    </w:p>
    <w:p w14:paraId="2115ADFE" w14:textId="77777777" w:rsidR="00C07183" w:rsidRPr="001D590B" w:rsidRDefault="00C07183" w:rsidP="00DB53DE">
      <w:pPr>
        <w:rPr>
          <w:rFonts w:ascii="Times New Roman" w:hAnsi="Times New Roman" w:cs="Times New Roman"/>
        </w:rPr>
      </w:pPr>
    </w:p>
    <w:p w14:paraId="590071DB" w14:textId="77777777" w:rsidR="00B20FE3" w:rsidRPr="001D590B" w:rsidRDefault="00B20FE3" w:rsidP="00DB53DE">
      <w:pPr>
        <w:rPr>
          <w:rFonts w:ascii="Times New Roman" w:hAnsi="Times New Roman" w:cs="Times New Roman"/>
        </w:rPr>
      </w:pPr>
    </w:p>
    <w:p w14:paraId="64C803E8" w14:textId="77777777" w:rsidR="00CD6C07" w:rsidRPr="001D590B" w:rsidRDefault="00CD6C07" w:rsidP="00DB53DE">
      <w:pPr>
        <w:rPr>
          <w:rFonts w:ascii="Times New Roman" w:hAnsi="Times New Roman" w:cs="Times New Roman"/>
          <w:b/>
        </w:rPr>
      </w:pPr>
      <w:r w:rsidRPr="001D590B">
        <w:rPr>
          <w:rFonts w:ascii="Times New Roman" w:hAnsi="Times New Roman" w:cs="Times New Roman"/>
          <w:b/>
        </w:rPr>
        <w:t xml:space="preserve">Scene 28 </w:t>
      </w:r>
      <w:r w:rsidR="00323DBA" w:rsidRPr="001D590B">
        <w:rPr>
          <w:rFonts w:ascii="Times New Roman" w:hAnsi="Times New Roman" w:cs="Times New Roman"/>
          <w:b/>
        </w:rPr>
        <w:t xml:space="preserve">– 1917. Beersheba, Palestine - </w:t>
      </w:r>
      <w:r w:rsidRPr="001D590B">
        <w:rPr>
          <w:rFonts w:ascii="Times New Roman" w:hAnsi="Times New Roman" w:cs="Times New Roman"/>
          <w:b/>
        </w:rPr>
        <w:t>p53-54</w:t>
      </w:r>
    </w:p>
    <w:p w14:paraId="684ABD5C" w14:textId="77777777" w:rsidR="00CD6C07" w:rsidRPr="001D590B" w:rsidRDefault="00CD6C07" w:rsidP="00DB53DE">
      <w:pPr>
        <w:rPr>
          <w:rFonts w:ascii="Times New Roman" w:hAnsi="Times New Roman" w:cs="Times New Roman"/>
        </w:rPr>
      </w:pPr>
      <w:r w:rsidRPr="001D590B">
        <w:rPr>
          <w:rFonts w:ascii="Times New Roman" w:hAnsi="Times New Roman" w:cs="Times New Roman"/>
        </w:rPr>
        <w:t xml:space="preserve">Laurie talks about the Holy Land *TLM link - he’s talking about paradise* see p87 Laurie is an example of the rare IA soldier who found his paradise “I walked in the Holy Land. That’s enough for me” and doesn’t fight against the inequality waiting for him in Australia. Laurie’s form of equality is achievable because it’s outside of Australia </w:t>
      </w:r>
    </w:p>
    <w:p w14:paraId="5249D45B" w14:textId="77777777" w:rsidR="00B20FE3" w:rsidRPr="001D590B" w:rsidRDefault="00B20FE3" w:rsidP="00DB53DE">
      <w:pPr>
        <w:rPr>
          <w:rFonts w:ascii="Times New Roman" w:hAnsi="Times New Roman" w:cs="Times New Roman"/>
        </w:rPr>
      </w:pPr>
    </w:p>
    <w:p w14:paraId="756488B0" w14:textId="77777777" w:rsidR="00B20FE3" w:rsidRPr="001D590B" w:rsidRDefault="00B20FE3" w:rsidP="00DB53DE">
      <w:pPr>
        <w:rPr>
          <w:rFonts w:ascii="Times New Roman" w:hAnsi="Times New Roman" w:cs="Times New Roman"/>
        </w:rPr>
      </w:pPr>
    </w:p>
    <w:p w14:paraId="2CDCBBC7" w14:textId="77777777" w:rsidR="00B20FE3" w:rsidRDefault="00B20FE3" w:rsidP="00DB53DE">
      <w:pPr>
        <w:rPr>
          <w:rFonts w:ascii="Times New Roman" w:hAnsi="Times New Roman" w:cs="Times New Roman"/>
        </w:rPr>
      </w:pPr>
    </w:p>
    <w:p w14:paraId="51A3A5F2" w14:textId="77777777" w:rsidR="001D590B" w:rsidRDefault="001D590B" w:rsidP="00DB53DE">
      <w:pPr>
        <w:rPr>
          <w:rFonts w:ascii="Times New Roman" w:hAnsi="Times New Roman" w:cs="Times New Roman"/>
        </w:rPr>
      </w:pPr>
    </w:p>
    <w:p w14:paraId="0E22058A" w14:textId="77777777" w:rsidR="001D590B" w:rsidRPr="001D590B" w:rsidRDefault="001D590B" w:rsidP="00DB53DE">
      <w:pPr>
        <w:rPr>
          <w:rFonts w:ascii="Times New Roman" w:hAnsi="Times New Roman" w:cs="Times New Roman"/>
        </w:rPr>
      </w:pPr>
    </w:p>
    <w:p w14:paraId="164F69B6" w14:textId="77777777" w:rsidR="00CD6C07" w:rsidRPr="001D590B" w:rsidRDefault="00CD6C07" w:rsidP="00DB53DE">
      <w:pPr>
        <w:rPr>
          <w:rFonts w:ascii="Times New Roman" w:hAnsi="Times New Roman" w:cs="Times New Roman"/>
          <w:b/>
        </w:rPr>
      </w:pPr>
      <w:r w:rsidRPr="001D590B">
        <w:rPr>
          <w:rFonts w:ascii="Times New Roman" w:hAnsi="Times New Roman" w:cs="Times New Roman"/>
          <w:b/>
        </w:rPr>
        <w:t xml:space="preserve">Scene 29 </w:t>
      </w:r>
      <w:r w:rsidR="00323DBA" w:rsidRPr="001D590B">
        <w:rPr>
          <w:rFonts w:ascii="Times New Roman" w:hAnsi="Times New Roman" w:cs="Times New Roman"/>
          <w:b/>
        </w:rPr>
        <w:t xml:space="preserve">– Zossen POW camp - </w:t>
      </w:r>
      <w:r w:rsidRPr="001D590B">
        <w:rPr>
          <w:rFonts w:ascii="Times New Roman" w:hAnsi="Times New Roman" w:cs="Times New Roman"/>
          <w:b/>
        </w:rPr>
        <w:t>p55-56</w:t>
      </w:r>
    </w:p>
    <w:p w14:paraId="7F97252F" w14:textId="77777777" w:rsidR="00CD6C07" w:rsidRPr="001D590B" w:rsidRDefault="00CD6C07" w:rsidP="00DB53DE">
      <w:pPr>
        <w:rPr>
          <w:rFonts w:ascii="Times New Roman" w:hAnsi="Times New Roman" w:cs="Times New Roman"/>
        </w:rPr>
      </w:pPr>
      <w:r w:rsidRPr="001D590B">
        <w:rPr>
          <w:rFonts w:ascii="Times New Roman" w:hAnsi="Times New Roman" w:cs="Times New Roman"/>
        </w:rPr>
        <w:t>“you are little more than slaves” “[you] have accepted [your] own slavery” German guard accusing the prisoners of being *second type of slave, the self-governing slave*</w:t>
      </w:r>
    </w:p>
    <w:p w14:paraId="647A7382" w14:textId="77777777" w:rsidR="00CD6C07" w:rsidRPr="001D590B" w:rsidRDefault="00CD6C07" w:rsidP="00DB53DE">
      <w:pPr>
        <w:rPr>
          <w:rFonts w:ascii="Times New Roman" w:hAnsi="Times New Roman" w:cs="Times New Roman"/>
        </w:rPr>
      </w:pPr>
      <w:r w:rsidRPr="001D590B">
        <w:rPr>
          <w:rFonts w:ascii="Times New Roman" w:hAnsi="Times New Roman" w:cs="Times New Roman"/>
        </w:rPr>
        <w:t>Nigel, the literate IA, “copped more for going to a private school”, whereas he experience</w:t>
      </w:r>
      <w:r w:rsidR="000970A8" w:rsidRPr="001D590B">
        <w:rPr>
          <w:rFonts w:ascii="Times New Roman" w:hAnsi="Times New Roman" w:cs="Times New Roman"/>
        </w:rPr>
        <w:t>s</w:t>
      </w:r>
      <w:r w:rsidRPr="001D590B">
        <w:rPr>
          <w:rFonts w:ascii="Times New Roman" w:hAnsi="Times New Roman" w:cs="Times New Roman"/>
        </w:rPr>
        <w:t xml:space="preserve"> equality “from the day </w:t>
      </w:r>
      <w:r w:rsidR="000970A8" w:rsidRPr="001D590B">
        <w:rPr>
          <w:rFonts w:ascii="Times New Roman" w:hAnsi="Times New Roman" w:cs="Times New Roman"/>
        </w:rPr>
        <w:t>[he]</w:t>
      </w:r>
      <w:r w:rsidRPr="001D590B">
        <w:rPr>
          <w:rFonts w:ascii="Times New Roman" w:hAnsi="Times New Roman" w:cs="Times New Roman"/>
        </w:rPr>
        <w:t xml:space="preserve"> enlisted” in the army *link to Chapel about literate slave/black*</w:t>
      </w:r>
    </w:p>
    <w:p w14:paraId="48AE30BF" w14:textId="77777777" w:rsidR="00CD6C07" w:rsidRPr="001D590B" w:rsidRDefault="00CD6C07" w:rsidP="00DB53DE">
      <w:pPr>
        <w:rPr>
          <w:rFonts w:ascii="Times New Roman" w:hAnsi="Times New Roman" w:cs="Times New Roman"/>
        </w:rPr>
      </w:pPr>
      <w:r w:rsidRPr="001D590B">
        <w:rPr>
          <w:rFonts w:ascii="Times New Roman" w:hAnsi="Times New Roman" w:cs="Times New Roman"/>
        </w:rPr>
        <w:t xml:space="preserve">“when they look at you, they cannot see the Australian” said by the Indian prisoner. Once Nigel is captured, he’s reduced to inferior status again, an idea reinforced on p60 at the museum </w:t>
      </w:r>
    </w:p>
    <w:p w14:paraId="5D90E627" w14:textId="77777777" w:rsidR="00846D2B" w:rsidRPr="001D590B" w:rsidRDefault="00846D2B" w:rsidP="00DB53DE">
      <w:pPr>
        <w:rPr>
          <w:rFonts w:ascii="Times New Roman" w:hAnsi="Times New Roman" w:cs="Times New Roman"/>
          <w:b/>
        </w:rPr>
      </w:pPr>
    </w:p>
    <w:p w14:paraId="1ADA4D0C" w14:textId="77777777" w:rsidR="00846D2B" w:rsidRPr="001D590B" w:rsidRDefault="00846D2B" w:rsidP="00DB53DE">
      <w:pPr>
        <w:rPr>
          <w:rFonts w:ascii="Times New Roman" w:hAnsi="Times New Roman" w:cs="Times New Roman"/>
          <w:b/>
        </w:rPr>
      </w:pPr>
    </w:p>
    <w:p w14:paraId="43CA87E5" w14:textId="77777777" w:rsidR="00CD6C07" w:rsidRPr="001D590B" w:rsidRDefault="00CD6C07" w:rsidP="00DB53DE">
      <w:pPr>
        <w:rPr>
          <w:rFonts w:ascii="Times New Roman" w:hAnsi="Times New Roman" w:cs="Times New Roman"/>
          <w:b/>
        </w:rPr>
      </w:pPr>
      <w:r w:rsidRPr="001D590B">
        <w:rPr>
          <w:rFonts w:ascii="Times New Roman" w:hAnsi="Times New Roman" w:cs="Times New Roman"/>
          <w:b/>
        </w:rPr>
        <w:t xml:space="preserve">Scene 30 </w:t>
      </w:r>
      <w:r w:rsidR="00323DBA" w:rsidRPr="001D590B">
        <w:rPr>
          <w:rFonts w:ascii="Times New Roman" w:hAnsi="Times New Roman" w:cs="Times New Roman"/>
          <w:b/>
        </w:rPr>
        <w:t xml:space="preserve">– 1917. - </w:t>
      </w:r>
      <w:r w:rsidRPr="001D590B">
        <w:rPr>
          <w:rFonts w:ascii="Times New Roman" w:hAnsi="Times New Roman" w:cs="Times New Roman"/>
          <w:b/>
        </w:rPr>
        <w:t>p57</w:t>
      </w:r>
    </w:p>
    <w:p w14:paraId="4BCC416B" w14:textId="77777777" w:rsidR="00CD6C07" w:rsidRPr="001D590B" w:rsidRDefault="00CD6C07" w:rsidP="00DB53DE">
      <w:pPr>
        <w:rPr>
          <w:rFonts w:ascii="Times New Roman" w:hAnsi="Times New Roman" w:cs="Times New Roman"/>
        </w:rPr>
      </w:pPr>
      <w:r w:rsidRPr="001D590B">
        <w:rPr>
          <w:rFonts w:ascii="Times New Roman" w:hAnsi="Times New Roman" w:cs="Times New Roman"/>
        </w:rPr>
        <w:t>Bertie says “I am in the show…I have seen what the grown-up world is like” p40</w:t>
      </w:r>
      <w:r w:rsidR="000970A8" w:rsidRPr="001D590B">
        <w:rPr>
          <w:rFonts w:ascii="Times New Roman" w:hAnsi="Times New Roman" w:cs="Times New Roman"/>
        </w:rPr>
        <w:t>,</w:t>
      </w:r>
      <w:r w:rsidRPr="001D590B">
        <w:rPr>
          <w:rFonts w:ascii="Times New Roman" w:hAnsi="Times New Roman" w:cs="Times New Roman"/>
        </w:rPr>
        <w:t xml:space="preserve"> </w:t>
      </w:r>
      <w:r w:rsidR="000970A8" w:rsidRPr="001D590B">
        <w:rPr>
          <w:rFonts w:ascii="Times New Roman" w:hAnsi="Times New Roman" w:cs="Times New Roman"/>
        </w:rPr>
        <w:t>the Narrandera Show is meant to be paradise, but in this scene Bertie says it’s hell *link to TLM when Whitechapel tells Chapel that his paradise will lead to death*</w:t>
      </w:r>
    </w:p>
    <w:p w14:paraId="2B1C943D" w14:textId="77777777" w:rsidR="00B20FE3" w:rsidRPr="001D590B" w:rsidRDefault="00B20FE3" w:rsidP="00DB53DE">
      <w:pPr>
        <w:rPr>
          <w:rFonts w:ascii="Times New Roman" w:hAnsi="Times New Roman" w:cs="Times New Roman"/>
        </w:rPr>
      </w:pPr>
    </w:p>
    <w:p w14:paraId="026FC4ED" w14:textId="77777777" w:rsidR="00B20FE3" w:rsidRPr="001D590B" w:rsidRDefault="00B20FE3" w:rsidP="00DB53DE">
      <w:pPr>
        <w:rPr>
          <w:rFonts w:ascii="Times New Roman" w:hAnsi="Times New Roman" w:cs="Times New Roman"/>
        </w:rPr>
      </w:pPr>
    </w:p>
    <w:p w14:paraId="75F68EEB" w14:textId="77777777" w:rsidR="000970A8" w:rsidRPr="001D590B" w:rsidRDefault="000970A8" w:rsidP="00DB53DE">
      <w:pPr>
        <w:rPr>
          <w:rFonts w:ascii="Times New Roman" w:hAnsi="Times New Roman" w:cs="Times New Roman"/>
          <w:b/>
        </w:rPr>
      </w:pPr>
      <w:r w:rsidRPr="001D590B">
        <w:rPr>
          <w:rFonts w:ascii="Times New Roman" w:hAnsi="Times New Roman" w:cs="Times New Roman"/>
          <w:b/>
        </w:rPr>
        <w:t>Scene 31</w:t>
      </w:r>
      <w:r w:rsidR="00323DBA" w:rsidRPr="001D590B">
        <w:rPr>
          <w:rFonts w:ascii="Times New Roman" w:hAnsi="Times New Roman" w:cs="Times New Roman"/>
          <w:b/>
        </w:rPr>
        <w:t xml:space="preserve"> – 1918. Abbeville -</w:t>
      </w:r>
      <w:r w:rsidRPr="001D590B">
        <w:rPr>
          <w:rFonts w:ascii="Times New Roman" w:hAnsi="Times New Roman" w:cs="Times New Roman"/>
          <w:b/>
        </w:rPr>
        <w:t xml:space="preserve"> p58-59</w:t>
      </w:r>
    </w:p>
    <w:p w14:paraId="0ED5C08A" w14:textId="77777777" w:rsidR="000970A8" w:rsidRPr="001D590B" w:rsidRDefault="000970A8" w:rsidP="00DB53DE">
      <w:pPr>
        <w:rPr>
          <w:rFonts w:ascii="Times New Roman" w:hAnsi="Times New Roman" w:cs="Times New Roman"/>
        </w:rPr>
      </w:pPr>
      <w:r w:rsidRPr="001D590B">
        <w:rPr>
          <w:rFonts w:ascii="Times New Roman" w:hAnsi="Times New Roman" w:cs="Times New Roman"/>
        </w:rPr>
        <w:t xml:space="preserve">The everymen and their injuries, what they’ve sacrificed and their hope of equality and recognition when they return </w:t>
      </w:r>
    </w:p>
    <w:p w14:paraId="394828A7" w14:textId="77777777" w:rsidR="000970A8" w:rsidRPr="001D590B" w:rsidRDefault="000970A8" w:rsidP="00DB53DE">
      <w:pPr>
        <w:rPr>
          <w:rFonts w:ascii="Times New Roman" w:hAnsi="Times New Roman" w:cs="Times New Roman"/>
        </w:rPr>
      </w:pPr>
      <w:r w:rsidRPr="001D590B">
        <w:rPr>
          <w:rFonts w:ascii="Times New Roman" w:hAnsi="Times New Roman" w:cs="Times New Roman"/>
        </w:rPr>
        <w:t xml:space="preserve">Norm is deaf, Ern’s arm in a sling, Bob is blind. Their injuries symbolise that Australia will be blind and deaf to their sacrifices. “lots of change…for those who are there to see it”. Wright implies that people will ignore, forget, will not “see it” [the IA sacrifice] </w:t>
      </w:r>
    </w:p>
    <w:p w14:paraId="204C6330" w14:textId="77777777" w:rsidR="000970A8" w:rsidRPr="001D590B" w:rsidRDefault="000970A8" w:rsidP="00DB53DE">
      <w:pPr>
        <w:rPr>
          <w:rFonts w:ascii="Times New Roman" w:hAnsi="Times New Roman" w:cs="Times New Roman"/>
        </w:rPr>
      </w:pPr>
      <w:r w:rsidRPr="001D590B">
        <w:rPr>
          <w:rFonts w:ascii="Times New Roman" w:hAnsi="Times New Roman" w:cs="Times New Roman"/>
        </w:rPr>
        <w:t xml:space="preserve">When Ern says “AUSTRALIA” he means that the word should represent equality. “it had better be more than just a word” otherwise what these everymen have sacrificed will mean nothing </w:t>
      </w:r>
    </w:p>
    <w:p w14:paraId="2D85FE15" w14:textId="77777777" w:rsidR="000970A8" w:rsidRPr="001D590B" w:rsidRDefault="000970A8" w:rsidP="00DB53DE">
      <w:pPr>
        <w:rPr>
          <w:rFonts w:ascii="Times New Roman" w:hAnsi="Times New Roman" w:cs="Times New Roman"/>
        </w:rPr>
      </w:pPr>
      <w:r w:rsidRPr="001D590B">
        <w:rPr>
          <w:rFonts w:ascii="Times New Roman" w:hAnsi="Times New Roman" w:cs="Times New Roman"/>
        </w:rPr>
        <w:t xml:space="preserve">“you can walk down the main drag with your medals” and “those who are there to see it” </w:t>
      </w:r>
      <w:r w:rsidRPr="001D590B">
        <w:rPr>
          <w:rFonts w:ascii="Times New Roman" w:hAnsi="Times New Roman" w:cs="Times New Roman"/>
          <w:b/>
        </w:rPr>
        <w:t>compare to p71</w:t>
      </w:r>
      <w:r w:rsidRPr="001D590B">
        <w:rPr>
          <w:rFonts w:ascii="Times New Roman" w:hAnsi="Times New Roman" w:cs="Times New Roman"/>
        </w:rPr>
        <w:t xml:space="preserve"> where the cellarman argues “I never saw any men like you”. The cellarman not only represents how Australia doesn’t recognise IA contributions, but actively questions how they got their medals: “could have got them anywhere” </w:t>
      </w:r>
    </w:p>
    <w:p w14:paraId="087136B6" w14:textId="77777777" w:rsidR="000970A8" w:rsidRPr="001D590B" w:rsidRDefault="000970A8" w:rsidP="00DB53DE">
      <w:pPr>
        <w:rPr>
          <w:rFonts w:ascii="Times New Roman" w:hAnsi="Times New Roman" w:cs="Times New Roman"/>
        </w:rPr>
      </w:pPr>
      <w:r w:rsidRPr="001D590B">
        <w:rPr>
          <w:rFonts w:ascii="Times New Roman" w:hAnsi="Times New Roman" w:cs="Times New Roman"/>
        </w:rPr>
        <w:t>Ern also says hopefully “they won’t forget you</w:t>
      </w:r>
      <w:r w:rsidR="00140585" w:rsidRPr="001D590B">
        <w:rPr>
          <w:rFonts w:ascii="Times New Roman" w:hAnsi="Times New Roman" w:cs="Times New Roman"/>
        </w:rPr>
        <w:t xml:space="preserve"> mate”, also link to the cellarman who has forgotten on p71</w:t>
      </w:r>
    </w:p>
    <w:p w14:paraId="7A4C97BD" w14:textId="77777777" w:rsidR="00140585" w:rsidRPr="001D590B" w:rsidRDefault="00140585" w:rsidP="00DB53DE">
      <w:pPr>
        <w:rPr>
          <w:rFonts w:ascii="Times New Roman" w:hAnsi="Times New Roman" w:cs="Times New Roman"/>
        </w:rPr>
      </w:pPr>
      <w:r w:rsidRPr="001D590B">
        <w:rPr>
          <w:rFonts w:ascii="Times New Roman" w:hAnsi="Times New Roman" w:cs="Times New Roman"/>
        </w:rPr>
        <w:t xml:space="preserve">A final link from this scene about doomed hope would be to p69 when another IA soldier, Mick says “let’s make sure things don’t go back to the way they were” </w:t>
      </w:r>
    </w:p>
    <w:p w14:paraId="676633A1" w14:textId="77777777" w:rsidR="00140585" w:rsidRPr="001D590B" w:rsidRDefault="00140585" w:rsidP="00DB53DE">
      <w:pPr>
        <w:rPr>
          <w:rFonts w:ascii="Times New Roman" w:hAnsi="Times New Roman" w:cs="Times New Roman"/>
        </w:rPr>
      </w:pPr>
      <w:r w:rsidRPr="001D590B">
        <w:rPr>
          <w:rFonts w:ascii="Times New Roman" w:hAnsi="Times New Roman" w:cs="Times New Roman"/>
        </w:rPr>
        <w:t xml:space="preserve">Final thought about the last few scenes…YES, history can put be put “back in the bottle” </w:t>
      </w:r>
    </w:p>
    <w:p w14:paraId="14E266A2" w14:textId="77777777" w:rsidR="00B20FE3" w:rsidRPr="001D590B" w:rsidRDefault="00B20FE3" w:rsidP="00DB53DE">
      <w:pPr>
        <w:rPr>
          <w:rFonts w:ascii="Times New Roman" w:hAnsi="Times New Roman" w:cs="Times New Roman"/>
        </w:rPr>
      </w:pPr>
    </w:p>
    <w:p w14:paraId="4C88009D" w14:textId="77777777" w:rsidR="00B20FE3" w:rsidRPr="001D590B" w:rsidRDefault="00B20FE3" w:rsidP="00DB53DE">
      <w:pPr>
        <w:rPr>
          <w:rFonts w:ascii="Times New Roman" w:hAnsi="Times New Roman" w:cs="Times New Roman"/>
        </w:rPr>
      </w:pPr>
    </w:p>
    <w:p w14:paraId="188C5484" w14:textId="77777777" w:rsidR="00B20FE3" w:rsidRPr="001D590B" w:rsidRDefault="00B20FE3" w:rsidP="00DB53DE">
      <w:pPr>
        <w:rPr>
          <w:rFonts w:ascii="Times New Roman" w:hAnsi="Times New Roman" w:cs="Times New Roman"/>
        </w:rPr>
      </w:pPr>
    </w:p>
    <w:p w14:paraId="5A92F862" w14:textId="77777777" w:rsidR="00B20FE3" w:rsidRPr="001D590B" w:rsidRDefault="00B20FE3" w:rsidP="00DB53DE">
      <w:pPr>
        <w:rPr>
          <w:rFonts w:ascii="Times New Roman" w:hAnsi="Times New Roman" w:cs="Times New Roman"/>
        </w:rPr>
      </w:pPr>
    </w:p>
    <w:p w14:paraId="56D79EFF" w14:textId="77777777" w:rsidR="000970A8" w:rsidRPr="001D590B" w:rsidRDefault="000970A8" w:rsidP="00DB53DE">
      <w:pPr>
        <w:rPr>
          <w:rFonts w:ascii="Times New Roman" w:hAnsi="Times New Roman" w:cs="Times New Roman"/>
          <w:b/>
        </w:rPr>
      </w:pPr>
      <w:r w:rsidRPr="001D590B">
        <w:rPr>
          <w:rFonts w:ascii="Times New Roman" w:hAnsi="Times New Roman" w:cs="Times New Roman"/>
        </w:rPr>
        <w:t xml:space="preserve"> </w:t>
      </w:r>
      <w:r w:rsidR="00846D2B" w:rsidRPr="001D590B">
        <w:rPr>
          <w:rFonts w:ascii="Times New Roman" w:hAnsi="Times New Roman" w:cs="Times New Roman"/>
          <w:b/>
        </w:rPr>
        <w:t xml:space="preserve">Scene 32 </w:t>
      </w:r>
      <w:r w:rsidR="00323DBA" w:rsidRPr="001D590B">
        <w:rPr>
          <w:rFonts w:ascii="Times New Roman" w:hAnsi="Times New Roman" w:cs="Times New Roman"/>
          <w:b/>
        </w:rPr>
        <w:t xml:space="preserve">– 1917. Zossen - </w:t>
      </w:r>
      <w:r w:rsidR="00846D2B" w:rsidRPr="001D590B">
        <w:rPr>
          <w:rFonts w:ascii="Times New Roman" w:hAnsi="Times New Roman" w:cs="Times New Roman"/>
          <w:b/>
        </w:rPr>
        <w:t>p60</w:t>
      </w:r>
    </w:p>
    <w:p w14:paraId="28FB91FA" w14:textId="77777777" w:rsidR="00846D2B" w:rsidRPr="001D590B" w:rsidRDefault="00846D2B" w:rsidP="00DB53DE">
      <w:pPr>
        <w:rPr>
          <w:rFonts w:ascii="Times New Roman" w:hAnsi="Times New Roman" w:cs="Times New Roman"/>
        </w:rPr>
      </w:pPr>
      <w:r w:rsidRPr="001D590B">
        <w:rPr>
          <w:rFonts w:ascii="Times New Roman" w:hAnsi="Times New Roman" w:cs="Times New Roman"/>
        </w:rPr>
        <w:t xml:space="preserve">As we’ve previously discussed on pages 24 and 26, the standard of white=superior and black=inferior is reinforced on this page. </w:t>
      </w:r>
    </w:p>
    <w:p w14:paraId="561BE887" w14:textId="77777777" w:rsidR="00846D2B" w:rsidRPr="001D590B" w:rsidRDefault="00846D2B" w:rsidP="00DB53DE">
      <w:pPr>
        <w:rPr>
          <w:rFonts w:ascii="Times New Roman" w:hAnsi="Times New Roman" w:cs="Times New Roman"/>
        </w:rPr>
      </w:pPr>
      <w:r w:rsidRPr="001D590B">
        <w:rPr>
          <w:rFonts w:ascii="Times New Roman" w:hAnsi="Times New Roman" w:cs="Times New Roman"/>
        </w:rPr>
        <w:t>Nigel is the “specimen” being studied by the German professor who is looking for (his version of) scientific evidence to argue “what is noble” (white) and “what is…weak, in the human races”. Wright’s purpose here is to show how the ‘science’ can be used to perpetuate racist assumptions of superiority and inferiority</w:t>
      </w:r>
    </w:p>
    <w:p w14:paraId="534FBCCA" w14:textId="77777777" w:rsidR="00B20FE3" w:rsidRPr="001D590B" w:rsidRDefault="00B20FE3" w:rsidP="00DB53DE">
      <w:pPr>
        <w:rPr>
          <w:rFonts w:ascii="Times New Roman" w:hAnsi="Times New Roman" w:cs="Times New Roman"/>
        </w:rPr>
      </w:pPr>
    </w:p>
    <w:p w14:paraId="350A6E85" w14:textId="77777777" w:rsidR="00B20FE3" w:rsidRPr="001D590B" w:rsidRDefault="00B20FE3" w:rsidP="00DB53DE">
      <w:pPr>
        <w:rPr>
          <w:rFonts w:ascii="Times New Roman" w:hAnsi="Times New Roman" w:cs="Times New Roman"/>
        </w:rPr>
      </w:pPr>
    </w:p>
    <w:p w14:paraId="6C3EB5B0" w14:textId="77777777" w:rsidR="00B20FE3" w:rsidRPr="001D590B" w:rsidRDefault="00B20FE3" w:rsidP="00DB53DE">
      <w:pPr>
        <w:rPr>
          <w:rFonts w:ascii="Times New Roman" w:hAnsi="Times New Roman" w:cs="Times New Roman"/>
        </w:rPr>
      </w:pPr>
    </w:p>
    <w:p w14:paraId="07B4728A" w14:textId="77777777" w:rsidR="00846D2B" w:rsidRPr="001D590B" w:rsidRDefault="00846D2B" w:rsidP="00DB53DE">
      <w:pPr>
        <w:rPr>
          <w:rFonts w:ascii="Times New Roman" w:hAnsi="Times New Roman" w:cs="Times New Roman"/>
          <w:b/>
        </w:rPr>
      </w:pPr>
      <w:r w:rsidRPr="001D590B">
        <w:rPr>
          <w:rFonts w:ascii="Times New Roman" w:hAnsi="Times New Roman" w:cs="Times New Roman"/>
          <w:b/>
        </w:rPr>
        <w:t xml:space="preserve">Scene 33 – </w:t>
      </w:r>
      <w:r w:rsidR="00323DBA" w:rsidRPr="001D590B">
        <w:rPr>
          <w:rFonts w:ascii="Times New Roman" w:hAnsi="Times New Roman" w:cs="Times New Roman"/>
          <w:b/>
        </w:rPr>
        <w:t xml:space="preserve">1916. - </w:t>
      </w:r>
      <w:r w:rsidRPr="001D590B">
        <w:rPr>
          <w:rFonts w:ascii="Times New Roman" w:hAnsi="Times New Roman" w:cs="Times New Roman"/>
          <w:b/>
        </w:rPr>
        <w:t>p61</w:t>
      </w:r>
    </w:p>
    <w:p w14:paraId="309AD666" w14:textId="77777777" w:rsidR="00846D2B" w:rsidRPr="001D590B" w:rsidRDefault="00846D2B" w:rsidP="00DB53DE">
      <w:pPr>
        <w:rPr>
          <w:rFonts w:ascii="Times New Roman" w:hAnsi="Times New Roman" w:cs="Times New Roman"/>
        </w:rPr>
      </w:pPr>
      <w:r w:rsidRPr="001D590B">
        <w:rPr>
          <w:rFonts w:ascii="Times New Roman" w:hAnsi="Times New Roman" w:cs="Times New Roman"/>
        </w:rPr>
        <w:t xml:space="preserve">Brief scene about the soldier Tommy and the idea that mud can be washed off but not black skin. </w:t>
      </w:r>
      <w:r w:rsidR="001A60E6" w:rsidRPr="001D590B">
        <w:rPr>
          <w:rFonts w:ascii="Times New Roman" w:hAnsi="Times New Roman" w:cs="Times New Roman"/>
        </w:rPr>
        <w:t>Perhaps having this scene immediately after the Professor scene with Nigel reinforces the stereotype of blacks being “weak”</w:t>
      </w:r>
    </w:p>
    <w:p w14:paraId="3CCD04D1" w14:textId="77777777" w:rsidR="00B20FE3" w:rsidRPr="001D590B" w:rsidRDefault="00B20FE3" w:rsidP="00DB53DE">
      <w:pPr>
        <w:rPr>
          <w:rFonts w:ascii="Times New Roman" w:hAnsi="Times New Roman" w:cs="Times New Roman"/>
        </w:rPr>
      </w:pPr>
    </w:p>
    <w:p w14:paraId="203EA4B6" w14:textId="77777777" w:rsidR="00B20FE3" w:rsidRPr="001D590B" w:rsidRDefault="00B20FE3" w:rsidP="00DB53DE">
      <w:pPr>
        <w:rPr>
          <w:rFonts w:ascii="Times New Roman" w:hAnsi="Times New Roman" w:cs="Times New Roman"/>
        </w:rPr>
      </w:pPr>
    </w:p>
    <w:p w14:paraId="1E41AB58" w14:textId="77777777" w:rsidR="00B20FE3" w:rsidRPr="001D590B" w:rsidRDefault="00B20FE3" w:rsidP="00DB53DE">
      <w:pPr>
        <w:rPr>
          <w:rFonts w:ascii="Times New Roman" w:hAnsi="Times New Roman" w:cs="Times New Roman"/>
        </w:rPr>
      </w:pPr>
    </w:p>
    <w:p w14:paraId="3F1FDEB9" w14:textId="77777777" w:rsidR="001A60E6" w:rsidRPr="001D590B" w:rsidRDefault="001A60E6" w:rsidP="00DB53DE">
      <w:pPr>
        <w:rPr>
          <w:rFonts w:ascii="Times New Roman" w:hAnsi="Times New Roman" w:cs="Times New Roman"/>
          <w:b/>
        </w:rPr>
      </w:pPr>
      <w:r w:rsidRPr="001D590B">
        <w:rPr>
          <w:rFonts w:ascii="Times New Roman" w:hAnsi="Times New Roman" w:cs="Times New Roman"/>
          <w:b/>
        </w:rPr>
        <w:t xml:space="preserve">Scene 34 – </w:t>
      </w:r>
      <w:r w:rsidR="00323DBA" w:rsidRPr="001D590B">
        <w:rPr>
          <w:rFonts w:ascii="Times New Roman" w:hAnsi="Times New Roman" w:cs="Times New Roman"/>
          <w:b/>
        </w:rPr>
        <w:t xml:space="preserve">1918. Near Amiens - </w:t>
      </w:r>
      <w:r w:rsidRPr="001D590B">
        <w:rPr>
          <w:rFonts w:ascii="Times New Roman" w:hAnsi="Times New Roman" w:cs="Times New Roman"/>
          <w:b/>
        </w:rPr>
        <w:t>p62</w:t>
      </w:r>
    </w:p>
    <w:p w14:paraId="44B0269D" w14:textId="77777777" w:rsidR="001A60E6" w:rsidRPr="001D590B" w:rsidRDefault="001A60E6" w:rsidP="00DB53DE">
      <w:pPr>
        <w:rPr>
          <w:rFonts w:ascii="Times New Roman" w:hAnsi="Times New Roman" w:cs="Times New Roman"/>
        </w:rPr>
      </w:pPr>
      <w:r w:rsidRPr="001D590B">
        <w:rPr>
          <w:rFonts w:ascii="Times New Roman" w:hAnsi="Times New Roman" w:cs="Times New Roman"/>
        </w:rPr>
        <w:t xml:space="preserve">Brief scene on Archie’s Christian faith. Use of light and dark, which could be likened to racial difference, skin colour. What the biblical verse means is that hope can be found even in the darkest of places, so perhaps this quote could be likened to the long and arduous journey for equality for IA with all their setbacks after WW1. </w:t>
      </w:r>
    </w:p>
    <w:p w14:paraId="34C632D9" w14:textId="77777777" w:rsidR="001A60E6" w:rsidRPr="001D590B" w:rsidRDefault="001A60E6" w:rsidP="00DB53DE">
      <w:pPr>
        <w:rPr>
          <w:rFonts w:ascii="Times New Roman" w:hAnsi="Times New Roman" w:cs="Times New Roman"/>
        </w:rPr>
      </w:pPr>
      <w:r w:rsidRPr="001D590B">
        <w:rPr>
          <w:rFonts w:ascii="Times New Roman" w:hAnsi="Times New Roman" w:cs="Times New Roman"/>
        </w:rPr>
        <w:t xml:space="preserve">Also link this idea to Laurie on page 87: “I like to stay in the light, don’t want to wander back into the dark” about hope and despair, as well as the painful aspect of memory, remembering the painful past </w:t>
      </w:r>
    </w:p>
    <w:p w14:paraId="5856FE8C" w14:textId="77777777" w:rsidR="00B20FE3" w:rsidRPr="001D590B" w:rsidRDefault="00B20FE3" w:rsidP="00DB53DE">
      <w:pPr>
        <w:rPr>
          <w:rFonts w:ascii="Times New Roman" w:hAnsi="Times New Roman" w:cs="Times New Roman"/>
        </w:rPr>
      </w:pPr>
    </w:p>
    <w:p w14:paraId="1C7027D0" w14:textId="77777777" w:rsidR="00B20FE3" w:rsidRPr="001D590B" w:rsidRDefault="00B20FE3" w:rsidP="00DB53DE">
      <w:pPr>
        <w:rPr>
          <w:rFonts w:ascii="Times New Roman" w:hAnsi="Times New Roman" w:cs="Times New Roman"/>
        </w:rPr>
      </w:pPr>
    </w:p>
    <w:p w14:paraId="32997232" w14:textId="77777777" w:rsidR="001A60E6" w:rsidRPr="001D590B" w:rsidRDefault="001A60E6" w:rsidP="00DB53DE">
      <w:pPr>
        <w:rPr>
          <w:rFonts w:ascii="Times New Roman" w:hAnsi="Times New Roman" w:cs="Times New Roman"/>
          <w:b/>
        </w:rPr>
      </w:pPr>
      <w:r w:rsidRPr="001D590B">
        <w:rPr>
          <w:rFonts w:ascii="Times New Roman" w:hAnsi="Times New Roman" w:cs="Times New Roman"/>
          <w:b/>
        </w:rPr>
        <w:t xml:space="preserve">Scene 35 – </w:t>
      </w:r>
      <w:r w:rsidR="00323DBA" w:rsidRPr="001D590B">
        <w:rPr>
          <w:rFonts w:ascii="Times New Roman" w:hAnsi="Times New Roman" w:cs="Times New Roman"/>
          <w:b/>
        </w:rPr>
        <w:t xml:space="preserve">1917. - </w:t>
      </w:r>
      <w:r w:rsidRPr="001D590B">
        <w:rPr>
          <w:rFonts w:ascii="Times New Roman" w:hAnsi="Times New Roman" w:cs="Times New Roman"/>
          <w:b/>
        </w:rPr>
        <w:t>p63</w:t>
      </w:r>
    </w:p>
    <w:p w14:paraId="43BEA6F4" w14:textId="77777777" w:rsidR="001A60E6" w:rsidRPr="001D590B" w:rsidRDefault="001A60E6" w:rsidP="00DB53DE">
      <w:pPr>
        <w:rPr>
          <w:rFonts w:ascii="Times New Roman" w:hAnsi="Times New Roman" w:cs="Times New Roman"/>
        </w:rPr>
      </w:pPr>
      <w:r w:rsidRPr="001D590B">
        <w:rPr>
          <w:rFonts w:ascii="Times New Roman" w:hAnsi="Times New Roman" w:cs="Times New Roman"/>
        </w:rPr>
        <w:t xml:space="preserve">Stage directions important here. Bertie is destroyed “standing dumbly”. Compare to p40 when Bertie tells Grandad (Pop) “I’ll stay standing.” Wright intends to show that Bertie represents the IA standing up for rights but in so doing that pursuit destroys him *clear link to Chapel – trying to fight for equality may end up destroying you* </w:t>
      </w:r>
    </w:p>
    <w:p w14:paraId="15B42012" w14:textId="77777777" w:rsidR="00B20FE3" w:rsidRPr="001D590B" w:rsidRDefault="00B20FE3" w:rsidP="00DB53DE">
      <w:pPr>
        <w:rPr>
          <w:rFonts w:ascii="Times New Roman" w:hAnsi="Times New Roman" w:cs="Times New Roman"/>
        </w:rPr>
      </w:pPr>
    </w:p>
    <w:p w14:paraId="3A3F0D49" w14:textId="77777777" w:rsidR="00B20FE3" w:rsidRPr="001D590B" w:rsidRDefault="00B20FE3" w:rsidP="00DB53DE">
      <w:pPr>
        <w:rPr>
          <w:rFonts w:ascii="Times New Roman" w:hAnsi="Times New Roman" w:cs="Times New Roman"/>
        </w:rPr>
      </w:pPr>
    </w:p>
    <w:p w14:paraId="1FED6C95" w14:textId="77777777" w:rsidR="00B20FE3" w:rsidRPr="001D590B" w:rsidRDefault="00B20FE3" w:rsidP="00DB53DE">
      <w:pPr>
        <w:rPr>
          <w:rFonts w:ascii="Times New Roman" w:hAnsi="Times New Roman" w:cs="Times New Roman"/>
        </w:rPr>
      </w:pPr>
    </w:p>
    <w:p w14:paraId="726B5968" w14:textId="77777777" w:rsidR="00B20FE3" w:rsidRPr="001D590B" w:rsidRDefault="00B20FE3" w:rsidP="00DB53DE">
      <w:pPr>
        <w:rPr>
          <w:rFonts w:ascii="Times New Roman" w:hAnsi="Times New Roman" w:cs="Times New Roman"/>
        </w:rPr>
      </w:pPr>
    </w:p>
    <w:p w14:paraId="0417C0BA" w14:textId="77777777" w:rsidR="001A60E6" w:rsidRPr="001D590B" w:rsidRDefault="001A60E6" w:rsidP="00DB53DE">
      <w:pPr>
        <w:rPr>
          <w:rFonts w:ascii="Times New Roman" w:hAnsi="Times New Roman" w:cs="Times New Roman"/>
          <w:b/>
        </w:rPr>
      </w:pPr>
      <w:r w:rsidRPr="001D590B">
        <w:rPr>
          <w:rFonts w:ascii="Times New Roman" w:hAnsi="Times New Roman" w:cs="Times New Roman"/>
          <w:b/>
        </w:rPr>
        <w:t xml:space="preserve">Scene 36 – </w:t>
      </w:r>
      <w:r w:rsidR="00323DBA" w:rsidRPr="001D590B">
        <w:rPr>
          <w:rFonts w:ascii="Times New Roman" w:hAnsi="Times New Roman" w:cs="Times New Roman"/>
          <w:b/>
        </w:rPr>
        <w:t xml:space="preserve">Lazarus - </w:t>
      </w:r>
      <w:r w:rsidR="000D1824" w:rsidRPr="001D590B">
        <w:rPr>
          <w:rFonts w:ascii="Times New Roman" w:hAnsi="Times New Roman" w:cs="Times New Roman"/>
          <w:b/>
        </w:rPr>
        <w:t>p</w:t>
      </w:r>
      <w:r w:rsidRPr="001D590B">
        <w:rPr>
          <w:rFonts w:ascii="Times New Roman" w:hAnsi="Times New Roman" w:cs="Times New Roman"/>
          <w:b/>
        </w:rPr>
        <w:t>64</w:t>
      </w:r>
    </w:p>
    <w:p w14:paraId="1E494A22" w14:textId="77777777" w:rsidR="001A60E6" w:rsidRPr="001D590B" w:rsidRDefault="001A60E6" w:rsidP="00DB53DE">
      <w:pPr>
        <w:rPr>
          <w:rFonts w:ascii="Times New Roman" w:hAnsi="Times New Roman" w:cs="Times New Roman"/>
        </w:rPr>
      </w:pPr>
      <w:r w:rsidRPr="001D590B">
        <w:rPr>
          <w:rFonts w:ascii="Times New Roman" w:hAnsi="Times New Roman" w:cs="Times New Roman"/>
        </w:rPr>
        <w:t xml:space="preserve">Scene that ties in with previous scenes on Bertie and Tommy. Lazarus is a biblical character who was brought back to life. While Bertie and Tommy are metaphorically brought back to life in Australia their war experiences destroy them. See p81 for how Tommy is destroyed. Message is that the past can destroy us </w:t>
      </w:r>
    </w:p>
    <w:p w14:paraId="7CADB46B" w14:textId="77777777" w:rsidR="001A60E6" w:rsidRPr="001D590B" w:rsidRDefault="001A60E6" w:rsidP="00DB53DE">
      <w:pPr>
        <w:rPr>
          <w:rFonts w:ascii="Times New Roman" w:hAnsi="Times New Roman" w:cs="Times New Roman"/>
        </w:rPr>
      </w:pPr>
      <w:r w:rsidRPr="001D590B">
        <w:rPr>
          <w:rFonts w:ascii="Times New Roman" w:hAnsi="Times New Roman" w:cs="Times New Roman"/>
        </w:rPr>
        <w:t>*link to TLM, Bertie is still standing, but numb, compare to Whitechapel and ‘Sit-down Grandfather’*</w:t>
      </w:r>
    </w:p>
    <w:p w14:paraId="1B51DD59" w14:textId="77777777" w:rsidR="00B20FE3" w:rsidRPr="001D590B" w:rsidRDefault="00B20FE3" w:rsidP="00DB53DE">
      <w:pPr>
        <w:rPr>
          <w:rFonts w:ascii="Times New Roman" w:hAnsi="Times New Roman" w:cs="Times New Roman"/>
        </w:rPr>
      </w:pPr>
    </w:p>
    <w:p w14:paraId="2EA56ED5" w14:textId="77777777" w:rsidR="00B20FE3" w:rsidRPr="001D590B" w:rsidRDefault="00B20FE3" w:rsidP="00DB53DE">
      <w:pPr>
        <w:rPr>
          <w:rFonts w:ascii="Times New Roman" w:hAnsi="Times New Roman" w:cs="Times New Roman"/>
        </w:rPr>
      </w:pPr>
    </w:p>
    <w:p w14:paraId="2EEF644F" w14:textId="77777777" w:rsidR="001A60E6" w:rsidRPr="001D590B" w:rsidRDefault="000D1824" w:rsidP="00DB53DE">
      <w:pPr>
        <w:rPr>
          <w:rFonts w:ascii="Times New Roman" w:hAnsi="Times New Roman" w:cs="Times New Roman"/>
          <w:b/>
        </w:rPr>
      </w:pPr>
      <w:r w:rsidRPr="001D590B">
        <w:rPr>
          <w:rFonts w:ascii="Times New Roman" w:hAnsi="Times New Roman" w:cs="Times New Roman"/>
          <w:b/>
        </w:rPr>
        <w:t xml:space="preserve">Scene 37 – </w:t>
      </w:r>
      <w:r w:rsidR="00323DBA" w:rsidRPr="001D590B">
        <w:rPr>
          <w:rFonts w:ascii="Times New Roman" w:hAnsi="Times New Roman" w:cs="Times New Roman"/>
          <w:b/>
        </w:rPr>
        <w:t xml:space="preserve">1917. Messines - </w:t>
      </w:r>
      <w:r w:rsidRPr="001D590B">
        <w:rPr>
          <w:rFonts w:ascii="Times New Roman" w:hAnsi="Times New Roman" w:cs="Times New Roman"/>
          <w:b/>
        </w:rPr>
        <w:t>p65</w:t>
      </w:r>
    </w:p>
    <w:p w14:paraId="30E7F2DB" w14:textId="77777777" w:rsidR="000D1824" w:rsidRPr="001D590B" w:rsidRDefault="000D1824" w:rsidP="00DB53DE">
      <w:pPr>
        <w:rPr>
          <w:rFonts w:ascii="Times New Roman" w:hAnsi="Times New Roman" w:cs="Times New Roman"/>
        </w:rPr>
      </w:pPr>
      <w:r w:rsidRPr="001D590B">
        <w:rPr>
          <w:rFonts w:ascii="Times New Roman" w:hAnsi="Times New Roman" w:cs="Times New Roman"/>
        </w:rPr>
        <w:t>Translation is “Black devil with white eyes…last thing I see” black = devil</w:t>
      </w:r>
    </w:p>
    <w:p w14:paraId="2E33BD7B" w14:textId="77777777" w:rsidR="00B20FE3" w:rsidRPr="001D590B" w:rsidRDefault="00B20FE3" w:rsidP="00DB53DE">
      <w:pPr>
        <w:rPr>
          <w:rFonts w:ascii="Times New Roman" w:hAnsi="Times New Roman" w:cs="Times New Roman"/>
        </w:rPr>
      </w:pPr>
    </w:p>
    <w:p w14:paraId="11F8D6DA" w14:textId="77777777" w:rsidR="00B20FE3" w:rsidRPr="001D590B" w:rsidRDefault="00B20FE3" w:rsidP="00DB53DE">
      <w:pPr>
        <w:rPr>
          <w:rFonts w:ascii="Times New Roman" w:hAnsi="Times New Roman" w:cs="Times New Roman"/>
        </w:rPr>
      </w:pPr>
    </w:p>
    <w:p w14:paraId="4D5C9253" w14:textId="77777777" w:rsidR="000D1824" w:rsidRPr="001D590B" w:rsidRDefault="000D1824" w:rsidP="00DB53DE">
      <w:pPr>
        <w:rPr>
          <w:rFonts w:ascii="Times New Roman" w:hAnsi="Times New Roman" w:cs="Times New Roman"/>
          <w:b/>
        </w:rPr>
      </w:pPr>
      <w:r w:rsidRPr="001D590B">
        <w:rPr>
          <w:rFonts w:ascii="Times New Roman" w:hAnsi="Times New Roman" w:cs="Times New Roman"/>
          <w:b/>
        </w:rPr>
        <w:t>Scene 38 –</w:t>
      </w:r>
      <w:r w:rsidR="00323DBA" w:rsidRPr="001D590B">
        <w:rPr>
          <w:rFonts w:ascii="Times New Roman" w:hAnsi="Times New Roman" w:cs="Times New Roman"/>
          <w:b/>
        </w:rPr>
        <w:t xml:space="preserve"> 1949. Glebe Town Hall -</w:t>
      </w:r>
      <w:r w:rsidRPr="001D590B">
        <w:rPr>
          <w:rFonts w:ascii="Times New Roman" w:hAnsi="Times New Roman" w:cs="Times New Roman"/>
          <w:b/>
        </w:rPr>
        <w:t xml:space="preserve"> p66-67</w:t>
      </w:r>
    </w:p>
    <w:p w14:paraId="73666107" w14:textId="77777777" w:rsidR="000D1824" w:rsidRPr="001D590B" w:rsidRDefault="000D1824" w:rsidP="00DB53DE">
      <w:pPr>
        <w:rPr>
          <w:rFonts w:ascii="Times New Roman" w:hAnsi="Times New Roman" w:cs="Times New Roman"/>
        </w:rPr>
      </w:pPr>
      <w:r w:rsidRPr="001D590B">
        <w:rPr>
          <w:rFonts w:ascii="Times New Roman" w:hAnsi="Times New Roman" w:cs="Times New Roman"/>
        </w:rPr>
        <w:t>A few key quotes here about the army, equality and memory</w:t>
      </w:r>
    </w:p>
    <w:p w14:paraId="39A53271" w14:textId="77777777" w:rsidR="000D1824" w:rsidRPr="001D590B" w:rsidRDefault="000D1824" w:rsidP="00DB53DE">
      <w:pPr>
        <w:rPr>
          <w:rFonts w:ascii="Times New Roman" w:hAnsi="Times New Roman" w:cs="Times New Roman"/>
        </w:rPr>
      </w:pPr>
      <w:r w:rsidRPr="001D590B">
        <w:rPr>
          <w:rFonts w:ascii="Times New Roman" w:hAnsi="Times New Roman" w:cs="Times New Roman"/>
        </w:rPr>
        <w:t xml:space="preserve">“in the army…you take on dignity…you are forged into something…not white…incorporated into who you are” is the soldier’s way of arguing that the army provided him with a sense of equality </w:t>
      </w:r>
    </w:p>
    <w:p w14:paraId="118CFE48" w14:textId="77777777" w:rsidR="000D1824" w:rsidRPr="001D590B" w:rsidRDefault="000D1824" w:rsidP="00DB53DE">
      <w:pPr>
        <w:rPr>
          <w:rFonts w:ascii="Times New Roman" w:hAnsi="Times New Roman" w:cs="Times New Roman"/>
        </w:rPr>
      </w:pPr>
      <w:r w:rsidRPr="001D590B">
        <w:rPr>
          <w:rFonts w:ascii="Times New Roman" w:hAnsi="Times New Roman" w:cs="Times New Roman"/>
        </w:rPr>
        <w:t xml:space="preserve">“I found myself identifying with Australia” is the soldier’s way of saying that the equality he experienced in WW1 made him believe in a shared future of racial equality in Australia. </w:t>
      </w:r>
    </w:p>
    <w:p w14:paraId="1B99B081" w14:textId="77777777" w:rsidR="00B20FE3" w:rsidRPr="001D590B" w:rsidRDefault="00B20FE3" w:rsidP="00DB53DE">
      <w:pPr>
        <w:rPr>
          <w:rFonts w:ascii="Times New Roman" w:hAnsi="Times New Roman" w:cs="Times New Roman"/>
        </w:rPr>
      </w:pPr>
    </w:p>
    <w:p w14:paraId="72151782" w14:textId="77777777" w:rsidR="00B20FE3" w:rsidRPr="001D590B" w:rsidRDefault="00B20FE3" w:rsidP="00DB53DE">
      <w:pPr>
        <w:rPr>
          <w:rFonts w:ascii="Times New Roman" w:hAnsi="Times New Roman" w:cs="Times New Roman"/>
        </w:rPr>
      </w:pPr>
    </w:p>
    <w:p w14:paraId="6903D2D7" w14:textId="77777777" w:rsidR="000D1824" w:rsidRPr="001D590B" w:rsidRDefault="000D1824" w:rsidP="00DB53DE">
      <w:pPr>
        <w:rPr>
          <w:rFonts w:ascii="Times New Roman" w:hAnsi="Times New Roman" w:cs="Times New Roman"/>
          <w:b/>
        </w:rPr>
      </w:pPr>
      <w:r w:rsidRPr="001D590B">
        <w:rPr>
          <w:rFonts w:ascii="Times New Roman" w:hAnsi="Times New Roman" w:cs="Times New Roman"/>
          <w:b/>
        </w:rPr>
        <w:t>Scene 39 –</w:t>
      </w:r>
      <w:r w:rsidR="00323DBA" w:rsidRPr="001D590B">
        <w:rPr>
          <w:rFonts w:ascii="Times New Roman" w:hAnsi="Times New Roman" w:cs="Times New Roman"/>
          <w:b/>
        </w:rPr>
        <w:t xml:space="preserve"> Tattooed Lady - </w:t>
      </w:r>
      <w:r w:rsidRPr="001D590B">
        <w:rPr>
          <w:rFonts w:ascii="Times New Roman" w:hAnsi="Times New Roman" w:cs="Times New Roman"/>
          <w:b/>
        </w:rPr>
        <w:t xml:space="preserve"> p68</w:t>
      </w:r>
    </w:p>
    <w:p w14:paraId="12572165" w14:textId="77777777" w:rsidR="00B20FE3" w:rsidRPr="001D590B" w:rsidRDefault="00B20FE3" w:rsidP="00B20FE3">
      <w:pPr>
        <w:rPr>
          <w:rFonts w:ascii="Times New Roman" w:hAnsi="Times New Roman" w:cs="Times New Roman"/>
          <w:color w:val="FF0000"/>
        </w:rPr>
      </w:pPr>
      <w:r w:rsidRPr="001D590B">
        <w:rPr>
          <w:rFonts w:ascii="Times New Roman" w:hAnsi="Times New Roman" w:cs="Times New Roman"/>
          <w:color w:val="FF0000"/>
        </w:rPr>
        <w:t>Not that useful</w:t>
      </w:r>
    </w:p>
    <w:p w14:paraId="22EBB8E0" w14:textId="77777777" w:rsidR="000D1824" w:rsidRPr="001D590B" w:rsidRDefault="000D1824" w:rsidP="00DB53DE">
      <w:pPr>
        <w:rPr>
          <w:rFonts w:ascii="Times New Roman" w:hAnsi="Times New Roman" w:cs="Times New Roman"/>
          <w:b/>
        </w:rPr>
      </w:pPr>
      <w:r w:rsidRPr="001D590B">
        <w:rPr>
          <w:rFonts w:ascii="Times New Roman" w:hAnsi="Times New Roman" w:cs="Times New Roman"/>
          <w:b/>
        </w:rPr>
        <w:t xml:space="preserve">Scene 40 – </w:t>
      </w:r>
      <w:r w:rsidR="00323DBA" w:rsidRPr="001D590B">
        <w:rPr>
          <w:rFonts w:ascii="Times New Roman" w:hAnsi="Times New Roman" w:cs="Times New Roman"/>
          <w:b/>
        </w:rPr>
        <w:t xml:space="preserve">1919. - </w:t>
      </w:r>
      <w:r w:rsidRPr="001D590B">
        <w:rPr>
          <w:rFonts w:ascii="Times New Roman" w:hAnsi="Times New Roman" w:cs="Times New Roman"/>
          <w:b/>
        </w:rPr>
        <w:t>p69</w:t>
      </w:r>
    </w:p>
    <w:p w14:paraId="482036ED" w14:textId="77777777" w:rsidR="000D1824" w:rsidRPr="001D590B" w:rsidRDefault="000D1824" w:rsidP="00DB53DE">
      <w:pPr>
        <w:rPr>
          <w:rFonts w:ascii="Times New Roman" w:hAnsi="Times New Roman" w:cs="Times New Roman"/>
        </w:rPr>
      </w:pPr>
      <w:r w:rsidRPr="001D590B">
        <w:rPr>
          <w:rFonts w:ascii="Times New Roman" w:hAnsi="Times New Roman" w:cs="Times New Roman"/>
        </w:rPr>
        <w:t>Mick and Archie share hopes for the future where Australia is equal</w:t>
      </w:r>
    </w:p>
    <w:p w14:paraId="16E7FBDD" w14:textId="77777777" w:rsidR="000D1824" w:rsidRPr="001D590B" w:rsidRDefault="000D1824" w:rsidP="00DB53DE">
      <w:pPr>
        <w:rPr>
          <w:rFonts w:ascii="Times New Roman" w:hAnsi="Times New Roman" w:cs="Times New Roman"/>
        </w:rPr>
      </w:pPr>
      <w:r w:rsidRPr="001D590B">
        <w:rPr>
          <w:rFonts w:ascii="Times New Roman" w:hAnsi="Times New Roman" w:cs="Times New Roman"/>
        </w:rPr>
        <w:t>“time for the future” and “let’s make sure things don’t go back to the way they were”</w:t>
      </w:r>
    </w:p>
    <w:p w14:paraId="5CB617FD" w14:textId="77777777" w:rsidR="000D1824" w:rsidRPr="001D590B" w:rsidRDefault="000D1824" w:rsidP="00DB53DE">
      <w:pPr>
        <w:rPr>
          <w:rFonts w:ascii="Times New Roman" w:hAnsi="Times New Roman" w:cs="Times New Roman"/>
        </w:rPr>
      </w:pPr>
      <w:r w:rsidRPr="001D590B">
        <w:rPr>
          <w:rFonts w:ascii="Times New Roman" w:hAnsi="Times New Roman" w:cs="Times New Roman"/>
        </w:rPr>
        <w:t xml:space="preserve">This discussion is ominous as the soldiers’ lack of welcome home foreshadows the lack of recognition they’ll experience in later years. </w:t>
      </w:r>
    </w:p>
    <w:p w14:paraId="50C3226C" w14:textId="77777777" w:rsidR="000D1824" w:rsidRPr="001D590B" w:rsidRDefault="000D1824" w:rsidP="00DB53DE">
      <w:pPr>
        <w:rPr>
          <w:rFonts w:ascii="Times New Roman" w:hAnsi="Times New Roman" w:cs="Times New Roman"/>
        </w:rPr>
      </w:pPr>
      <w:r w:rsidRPr="001D590B">
        <w:rPr>
          <w:rFonts w:ascii="Times New Roman" w:hAnsi="Times New Roman" w:cs="Times New Roman"/>
        </w:rPr>
        <w:t>For Archie at the pub on p71, no recognition</w:t>
      </w:r>
    </w:p>
    <w:p w14:paraId="690C5715" w14:textId="77777777" w:rsidR="000D1824" w:rsidRPr="001D590B" w:rsidRDefault="000D1824" w:rsidP="00DB53DE">
      <w:pPr>
        <w:rPr>
          <w:rFonts w:ascii="Times New Roman" w:hAnsi="Times New Roman" w:cs="Times New Roman"/>
        </w:rPr>
      </w:pPr>
      <w:r w:rsidRPr="001D590B">
        <w:rPr>
          <w:rFonts w:ascii="Times New Roman" w:hAnsi="Times New Roman" w:cs="Times New Roman"/>
        </w:rPr>
        <w:t xml:space="preserve">For Mick at the landholders’ meeting on p73-75, still has to fight </w:t>
      </w:r>
    </w:p>
    <w:p w14:paraId="1975B645" w14:textId="77777777" w:rsidR="000D1824" w:rsidRPr="001D590B" w:rsidRDefault="000D1824" w:rsidP="00DB53DE">
      <w:pPr>
        <w:rPr>
          <w:rFonts w:ascii="Times New Roman" w:hAnsi="Times New Roman" w:cs="Times New Roman"/>
        </w:rPr>
      </w:pPr>
      <w:r w:rsidRPr="001D590B">
        <w:rPr>
          <w:rFonts w:ascii="Times New Roman" w:hAnsi="Times New Roman" w:cs="Times New Roman"/>
        </w:rPr>
        <w:t>Wright intends to show for both soldiers that their initial hope that they had achieved equality in Australia, “time for the future” is crushed as the racism they experience is part of going “back to the way they were”</w:t>
      </w:r>
    </w:p>
    <w:p w14:paraId="53DE2F49" w14:textId="77777777" w:rsidR="000D1824" w:rsidRPr="001D590B" w:rsidRDefault="000D1824" w:rsidP="00DB53DE">
      <w:pPr>
        <w:rPr>
          <w:rFonts w:ascii="Times New Roman" w:hAnsi="Times New Roman" w:cs="Times New Roman"/>
        </w:rPr>
      </w:pPr>
      <w:r w:rsidRPr="001D590B">
        <w:rPr>
          <w:rFonts w:ascii="Times New Roman" w:hAnsi="Times New Roman" w:cs="Times New Roman"/>
        </w:rPr>
        <w:t>*Could link to TLM where Whitechapel believed he should have been treated with more respect because of his faithful service as the model slave*</w:t>
      </w:r>
    </w:p>
    <w:p w14:paraId="45911B53" w14:textId="77777777" w:rsidR="00C07183" w:rsidRPr="001D590B" w:rsidRDefault="00C07183" w:rsidP="00DB53DE">
      <w:pPr>
        <w:rPr>
          <w:rFonts w:ascii="Times New Roman" w:hAnsi="Times New Roman" w:cs="Times New Roman"/>
        </w:rPr>
      </w:pPr>
    </w:p>
    <w:p w14:paraId="6AD21E4F" w14:textId="77777777" w:rsidR="00C07183" w:rsidRPr="001D590B" w:rsidRDefault="00C07183" w:rsidP="00DB53DE">
      <w:pPr>
        <w:rPr>
          <w:rFonts w:ascii="Times New Roman" w:hAnsi="Times New Roman" w:cs="Times New Roman"/>
        </w:rPr>
      </w:pPr>
    </w:p>
    <w:p w14:paraId="19E1B0C4" w14:textId="77777777" w:rsidR="00C07183" w:rsidRPr="001D590B" w:rsidRDefault="00C07183" w:rsidP="00DB53DE">
      <w:pPr>
        <w:rPr>
          <w:rFonts w:ascii="Times New Roman" w:hAnsi="Times New Roman" w:cs="Times New Roman"/>
        </w:rPr>
      </w:pPr>
    </w:p>
    <w:p w14:paraId="0247109F" w14:textId="77777777" w:rsidR="00C07183" w:rsidRPr="001D590B" w:rsidRDefault="00C07183" w:rsidP="00DB53DE">
      <w:pPr>
        <w:rPr>
          <w:rFonts w:ascii="Times New Roman" w:hAnsi="Times New Roman" w:cs="Times New Roman"/>
        </w:rPr>
      </w:pPr>
    </w:p>
    <w:p w14:paraId="7B5546D3" w14:textId="77777777" w:rsidR="00C07183" w:rsidRPr="001D590B" w:rsidRDefault="00C07183" w:rsidP="00DB53DE">
      <w:pPr>
        <w:rPr>
          <w:rFonts w:ascii="Times New Roman" w:hAnsi="Times New Roman" w:cs="Times New Roman"/>
        </w:rPr>
      </w:pPr>
    </w:p>
    <w:p w14:paraId="0DC8E288" w14:textId="77777777" w:rsidR="000D1824" w:rsidRPr="001D590B" w:rsidRDefault="000D1824" w:rsidP="00DB53DE">
      <w:pPr>
        <w:rPr>
          <w:rFonts w:ascii="Times New Roman" w:hAnsi="Times New Roman" w:cs="Times New Roman"/>
          <w:b/>
        </w:rPr>
      </w:pPr>
      <w:r w:rsidRPr="001D590B">
        <w:rPr>
          <w:rFonts w:ascii="Times New Roman" w:hAnsi="Times New Roman" w:cs="Times New Roman"/>
          <w:b/>
        </w:rPr>
        <w:t xml:space="preserve">Scene 41 – </w:t>
      </w:r>
      <w:r w:rsidR="00323DBA" w:rsidRPr="001D590B">
        <w:rPr>
          <w:rFonts w:ascii="Times New Roman" w:hAnsi="Times New Roman" w:cs="Times New Roman"/>
          <w:b/>
        </w:rPr>
        <w:t xml:space="preserve">Laurie leaving camp - </w:t>
      </w:r>
      <w:r w:rsidRPr="001D590B">
        <w:rPr>
          <w:rFonts w:ascii="Times New Roman" w:hAnsi="Times New Roman" w:cs="Times New Roman"/>
          <w:b/>
        </w:rPr>
        <w:t>p70</w:t>
      </w:r>
    </w:p>
    <w:p w14:paraId="6EA73B2B" w14:textId="77777777" w:rsidR="000D1824" w:rsidRPr="001D590B" w:rsidRDefault="000D1824" w:rsidP="00DB53DE">
      <w:pPr>
        <w:rPr>
          <w:rFonts w:ascii="Times New Roman" w:hAnsi="Times New Roman" w:cs="Times New Roman"/>
        </w:rPr>
      </w:pPr>
      <w:r w:rsidRPr="001D590B">
        <w:rPr>
          <w:rFonts w:ascii="Times New Roman" w:hAnsi="Times New Roman" w:cs="Times New Roman"/>
        </w:rPr>
        <w:t xml:space="preserve">Another problem IA face is that other IA don’t recognise them either. They’re caught in between not being recognised by whites or blacks. </w:t>
      </w:r>
    </w:p>
    <w:p w14:paraId="2095D091" w14:textId="77777777" w:rsidR="000D1824" w:rsidRPr="001D590B" w:rsidRDefault="000D1824" w:rsidP="00DB53DE">
      <w:pPr>
        <w:rPr>
          <w:rFonts w:ascii="Times New Roman" w:hAnsi="Times New Roman" w:cs="Times New Roman"/>
        </w:rPr>
      </w:pPr>
      <w:r w:rsidRPr="001D590B">
        <w:rPr>
          <w:rFonts w:ascii="Times New Roman" w:hAnsi="Times New Roman" w:cs="Times New Roman"/>
        </w:rPr>
        <w:t>When Laurie returns his friend says “I wouldn’t recognise you”</w:t>
      </w:r>
    </w:p>
    <w:p w14:paraId="2E6F0C8A" w14:textId="77777777" w:rsidR="000D1824" w:rsidRPr="001D590B" w:rsidRDefault="000D1824" w:rsidP="00DB53DE">
      <w:pPr>
        <w:rPr>
          <w:rFonts w:ascii="Times New Roman" w:hAnsi="Times New Roman" w:cs="Times New Roman"/>
        </w:rPr>
      </w:pPr>
      <w:r w:rsidRPr="001D590B">
        <w:rPr>
          <w:rFonts w:ascii="Times New Roman" w:hAnsi="Times New Roman" w:cs="Times New Roman"/>
        </w:rPr>
        <w:t>This scene is a two-parter, shifting to Bertie with his lock of hair, representing the memory of the unnamed IA soldier who was killed in Europe</w:t>
      </w:r>
    </w:p>
    <w:p w14:paraId="33A8DC02" w14:textId="77777777" w:rsidR="00B20FE3" w:rsidRPr="001D590B" w:rsidRDefault="00B20FE3" w:rsidP="00DB53DE">
      <w:pPr>
        <w:rPr>
          <w:rFonts w:ascii="Times New Roman" w:hAnsi="Times New Roman" w:cs="Times New Roman"/>
        </w:rPr>
      </w:pPr>
    </w:p>
    <w:p w14:paraId="700D1B08" w14:textId="77777777" w:rsidR="00B20FE3" w:rsidRPr="001D590B" w:rsidRDefault="00B20FE3" w:rsidP="00DB53DE">
      <w:pPr>
        <w:rPr>
          <w:rFonts w:ascii="Times New Roman" w:hAnsi="Times New Roman" w:cs="Times New Roman"/>
        </w:rPr>
      </w:pPr>
    </w:p>
    <w:p w14:paraId="41D2E7BC" w14:textId="77777777" w:rsidR="00B20FE3" w:rsidRPr="001D590B" w:rsidRDefault="00B20FE3" w:rsidP="00DB53DE">
      <w:pPr>
        <w:rPr>
          <w:rFonts w:ascii="Times New Roman" w:hAnsi="Times New Roman" w:cs="Times New Roman"/>
        </w:rPr>
      </w:pPr>
    </w:p>
    <w:p w14:paraId="7540D702" w14:textId="77777777" w:rsidR="000D1824" w:rsidRPr="001D590B" w:rsidRDefault="000D1824" w:rsidP="00DB53DE">
      <w:pPr>
        <w:rPr>
          <w:rFonts w:ascii="Times New Roman" w:hAnsi="Times New Roman" w:cs="Times New Roman"/>
          <w:b/>
        </w:rPr>
      </w:pPr>
      <w:r w:rsidRPr="001D590B">
        <w:rPr>
          <w:rFonts w:ascii="Times New Roman" w:hAnsi="Times New Roman" w:cs="Times New Roman"/>
          <w:b/>
        </w:rPr>
        <w:t xml:space="preserve">Scene 42 – </w:t>
      </w:r>
      <w:r w:rsidR="00323DBA" w:rsidRPr="001D590B">
        <w:rPr>
          <w:rFonts w:ascii="Times New Roman" w:hAnsi="Times New Roman" w:cs="Times New Roman"/>
          <w:b/>
        </w:rPr>
        <w:t xml:space="preserve">1932 - </w:t>
      </w:r>
      <w:r w:rsidRPr="001D590B">
        <w:rPr>
          <w:rFonts w:ascii="Times New Roman" w:hAnsi="Times New Roman" w:cs="Times New Roman"/>
          <w:b/>
        </w:rPr>
        <w:t>p71</w:t>
      </w:r>
    </w:p>
    <w:p w14:paraId="53854F80" w14:textId="77777777" w:rsidR="00695E5C" w:rsidRPr="001D590B" w:rsidRDefault="00695E5C" w:rsidP="00DB53DE">
      <w:pPr>
        <w:rPr>
          <w:rFonts w:ascii="Times New Roman" w:hAnsi="Times New Roman" w:cs="Times New Roman"/>
        </w:rPr>
      </w:pPr>
      <w:r w:rsidRPr="001D590B">
        <w:rPr>
          <w:rFonts w:ascii="Times New Roman" w:hAnsi="Times New Roman" w:cs="Times New Roman"/>
        </w:rPr>
        <w:t>The big Archie scene where he has to rely on a white person to defend him in order to be treated equally, as the other white man refuses to recognise his service.</w:t>
      </w:r>
    </w:p>
    <w:p w14:paraId="3C47D15E" w14:textId="77777777" w:rsidR="00695E5C" w:rsidRPr="001D590B" w:rsidRDefault="00695E5C" w:rsidP="00DB53DE">
      <w:pPr>
        <w:rPr>
          <w:rFonts w:ascii="Times New Roman" w:hAnsi="Times New Roman" w:cs="Times New Roman"/>
        </w:rPr>
      </w:pPr>
      <w:r w:rsidRPr="001D590B">
        <w:rPr>
          <w:rFonts w:ascii="Times New Roman" w:hAnsi="Times New Roman" w:cs="Times New Roman"/>
        </w:rPr>
        <w:t>BWM stands for ‘British War Medal’ which was given to all Australian soldiers who fought in WW1</w:t>
      </w:r>
    </w:p>
    <w:p w14:paraId="2A37E442" w14:textId="77777777" w:rsidR="00695E5C" w:rsidRPr="001D590B" w:rsidRDefault="00695E5C" w:rsidP="00DB53DE">
      <w:pPr>
        <w:rPr>
          <w:rFonts w:ascii="Times New Roman" w:hAnsi="Times New Roman" w:cs="Times New Roman"/>
        </w:rPr>
      </w:pPr>
      <w:r w:rsidRPr="001D590B">
        <w:rPr>
          <w:rFonts w:ascii="Times New Roman" w:hAnsi="Times New Roman" w:cs="Times New Roman"/>
        </w:rPr>
        <w:t xml:space="preserve">Archie saying “Lest We Forget” takes on a personal meaning in that Australia shouldn’t forget the sacrifice made by IA soldiers. It’s helpful comparing this scene to scene 31 on p58 with our everymen who hope for recognition, that their service will not be forgotten. </w:t>
      </w:r>
    </w:p>
    <w:p w14:paraId="3D3C7B0A" w14:textId="77777777" w:rsidR="00695E5C" w:rsidRPr="001D590B" w:rsidRDefault="00695E5C" w:rsidP="00DB53DE">
      <w:pPr>
        <w:rPr>
          <w:rFonts w:ascii="Times New Roman" w:hAnsi="Times New Roman" w:cs="Times New Roman"/>
        </w:rPr>
      </w:pPr>
      <w:r w:rsidRPr="001D590B">
        <w:rPr>
          <w:rFonts w:ascii="Times New Roman" w:hAnsi="Times New Roman" w:cs="Times New Roman"/>
        </w:rPr>
        <w:t xml:space="preserve">The cellarman racially discriminates against Archie when he says “Abo with a mouth on him”. Compare this quote to p76 where the Manager says to Archie “you’ve been the worst kind of black, an uppity one” </w:t>
      </w:r>
    </w:p>
    <w:p w14:paraId="5310EB71" w14:textId="77777777" w:rsidR="00B20FE3" w:rsidRPr="001D590B" w:rsidRDefault="00B20FE3" w:rsidP="00DB53DE">
      <w:pPr>
        <w:rPr>
          <w:rFonts w:ascii="Times New Roman" w:hAnsi="Times New Roman" w:cs="Times New Roman"/>
        </w:rPr>
      </w:pPr>
    </w:p>
    <w:p w14:paraId="4B252737" w14:textId="77777777" w:rsidR="00B20FE3" w:rsidRPr="001D590B" w:rsidRDefault="00B20FE3" w:rsidP="00DB53DE">
      <w:pPr>
        <w:rPr>
          <w:rFonts w:ascii="Times New Roman" w:hAnsi="Times New Roman" w:cs="Times New Roman"/>
        </w:rPr>
      </w:pPr>
    </w:p>
    <w:p w14:paraId="6B5E48A9" w14:textId="77777777" w:rsidR="00B20FE3" w:rsidRPr="001D590B" w:rsidRDefault="00B20FE3" w:rsidP="00DB53DE">
      <w:pPr>
        <w:rPr>
          <w:rFonts w:ascii="Times New Roman" w:hAnsi="Times New Roman" w:cs="Times New Roman"/>
        </w:rPr>
      </w:pPr>
    </w:p>
    <w:p w14:paraId="5448F7E9" w14:textId="77777777" w:rsidR="00695E5C" w:rsidRPr="001D590B" w:rsidRDefault="00695E5C" w:rsidP="00DB53DE">
      <w:pPr>
        <w:rPr>
          <w:rFonts w:ascii="Times New Roman" w:hAnsi="Times New Roman" w:cs="Times New Roman"/>
          <w:b/>
        </w:rPr>
      </w:pPr>
      <w:r w:rsidRPr="001D590B">
        <w:rPr>
          <w:rFonts w:ascii="Times New Roman" w:hAnsi="Times New Roman" w:cs="Times New Roman"/>
          <w:b/>
        </w:rPr>
        <w:t xml:space="preserve">Scene 43 – </w:t>
      </w:r>
      <w:r w:rsidR="00323DBA" w:rsidRPr="001D590B">
        <w:rPr>
          <w:rFonts w:ascii="Times New Roman" w:hAnsi="Times New Roman" w:cs="Times New Roman"/>
          <w:b/>
        </w:rPr>
        <w:t xml:space="preserve">Western District, Victoria - </w:t>
      </w:r>
      <w:r w:rsidRPr="001D590B">
        <w:rPr>
          <w:rFonts w:ascii="Times New Roman" w:hAnsi="Times New Roman" w:cs="Times New Roman"/>
          <w:b/>
        </w:rPr>
        <w:t>p73-75</w:t>
      </w:r>
    </w:p>
    <w:p w14:paraId="0E5B9837" w14:textId="77777777" w:rsidR="00695E5C" w:rsidRPr="001D590B" w:rsidRDefault="00695E5C" w:rsidP="00DB53DE">
      <w:pPr>
        <w:rPr>
          <w:rFonts w:ascii="Times New Roman" w:hAnsi="Times New Roman" w:cs="Times New Roman"/>
        </w:rPr>
      </w:pPr>
      <w:r w:rsidRPr="001D590B">
        <w:rPr>
          <w:rFonts w:ascii="Times New Roman" w:hAnsi="Times New Roman" w:cs="Times New Roman"/>
        </w:rPr>
        <w:t xml:space="preserve">When the Public Servant says “this decision has been taken with the overall welfare of our returned men” this statement means WHITE returned men. As Mick is about to find out, there’s no recognition for his service </w:t>
      </w:r>
    </w:p>
    <w:p w14:paraId="6AEB1F0A" w14:textId="77777777" w:rsidR="00695E5C" w:rsidRPr="001D590B" w:rsidRDefault="00695E5C" w:rsidP="00DB53DE">
      <w:pPr>
        <w:rPr>
          <w:rFonts w:ascii="Times New Roman" w:hAnsi="Times New Roman" w:cs="Times New Roman"/>
        </w:rPr>
      </w:pPr>
      <w:r w:rsidRPr="001D590B">
        <w:rPr>
          <w:rFonts w:ascii="Times New Roman" w:hAnsi="Times New Roman" w:cs="Times New Roman"/>
        </w:rPr>
        <w:t>The Public Servant represents the uncaring government easily discriminating against IA by arguing “we have the authority”, which Mick challenges on the following page “you say a stroke of the pen has just swept aboriginal land off the map”</w:t>
      </w:r>
    </w:p>
    <w:p w14:paraId="5912B127" w14:textId="77777777" w:rsidR="00695E5C" w:rsidRPr="001D590B" w:rsidRDefault="003F4348" w:rsidP="00DB53DE">
      <w:pPr>
        <w:rPr>
          <w:rFonts w:ascii="Times New Roman" w:hAnsi="Times New Roman" w:cs="Times New Roman"/>
        </w:rPr>
      </w:pPr>
      <w:r w:rsidRPr="001D590B">
        <w:rPr>
          <w:rFonts w:ascii="Times New Roman" w:hAnsi="Times New Roman" w:cs="Times New Roman"/>
        </w:rPr>
        <w:t>Mick’s speech on p74 is particularly powerful as he shares how his hope that he would treated equally - “believed this would be different” -  if he “would be the good coon” who was “</w:t>
      </w:r>
      <w:r w:rsidR="00695E5C" w:rsidRPr="001D590B">
        <w:rPr>
          <w:rFonts w:ascii="Times New Roman" w:hAnsi="Times New Roman" w:cs="Times New Roman"/>
        </w:rPr>
        <w:t>fighting to protect your country</w:t>
      </w:r>
      <w:r w:rsidRPr="001D590B">
        <w:rPr>
          <w:rFonts w:ascii="Times New Roman" w:hAnsi="Times New Roman" w:cs="Times New Roman"/>
        </w:rPr>
        <w:t xml:space="preserve">”. By the end of the scene he realises that in the fight for equal treatment </w:t>
      </w:r>
      <w:r w:rsidR="00695E5C" w:rsidRPr="001D590B">
        <w:rPr>
          <w:rFonts w:ascii="Times New Roman" w:hAnsi="Times New Roman" w:cs="Times New Roman"/>
        </w:rPr>
        <w:t>for us</w:t>
      </w:r>
      <w:r w:rsidRPr="001D590B">
        <w:rPr>
          <w:rFonts w:ascii="Times New Roman" w:hAnsi="Times New Roman" w:cs="Times New Roman"/>
        </w:rPr>
        <w:t xml:space="preserve"> [IA]</w:t>
      </w:r>
      <w:r w:rsidR="00695E5C" w:rsidRPr="001D590B">
        <w:rPr>
          <w:rFonts w:ascii="Times New Roman" w:hAnsi="Times New Roman" w:cs="Times New Roman"/>
        </w:rPr>
        <w:t>, it’s never going to end”</w:t>
      </w:r>
      <w:r w:rsidRPr="001D590B">
        <w:rPr>
          <w:rFonts w:ascii="Times New Roman" w:hAnsi="Times New Roman" w:cs="Times New Roman"/>
        </w:rPr>
        <w:t xml:space="preserve">. This is a crucial moment where Wright highlights how the fight for IA equality seems unending. </w:t>
      </w:r>
    </w:p>
    <w:p w14:paraId="1B1679E0" w14:textId="77777777" w:rsidR="00B20FE3" w:rsidRPr="001D590B" w:rsidRDefault="00B20FE3" w:rsidP="00DB53DE">
      <w:pPr>
        <w:rPr>
          <w:rFonts w:ascii="Times New Roman" w:hAnsi="Times New Roman" w:cs="Times New Roman"/>
        </w:rPr>
      </w:pPr>
    </w:p>
    <w:p w14:paraId="484E513A" w14:textId="77777777" w:rsidR="00B20FE3" w:rsidRPr="001D590B" w:rsidRDefault="00B20FE3" w:rsidP="00DB53DE">
      <w:pPr>
        <w:rPr>
          <w:rFonts w:ascii="Times New Roman" w:hAnsi="Times New Roman" w:cs="Times New Roman"/>
        </w:rPr>
      </w:pPr>
    </w:p>
    <w:p w14:paraId="118B0D29" w14:textId="77777777" w:rsidR="00C07183" w:rsidRPr="001D590B" w:rsidRDefault="00C07183" w:rsidP="00DB53DE">
      <w:pPr>
        <w:rPr>
          <w:rFonts w:ascii="Times New Roman" w:hAnsi="Times New Roman" w:cs="Times New Roman"/>
        </w:rPr>
      </w:pPr>
    </w:p>
    <w:p w14:paraId="1E8495B8" w14:textId="77777777" w:rsidR="00C07183" w:rsidRPr="001D590B" w:rsidRDefault="00C07183" w:rsidP="00DB53DE">
      <w:pPr>
        <w:rPr>
          <w:rFonts w:ascii="Times New Roman" w:hAnsi="Times New Roman" w:cs="Times New Roman"/>
        </w:rPr>
      </w:pPr>
    </w:p>
    <w:p w14:paraId="5F7073AE" w14:textId="77777777" w:rsidR="00C07183" w:rsidRPr="001D590B" w:rsidRDefault="00C07183" w:rsidP="00DB53DE">
      <w:pPr>
        <w:rPr>
          <w:rFonts w:ascii="Times New Roman" w:hAnsi="Times New Roman" w:cs="Times New Roman"/>
        </w:rPr>
      </w:pPr>
    </w:p>
    <w:p w14:paraId="7812D11E" w14:textId="77777777" w:rsidR="00C07183" w:rsidRPr="001D590B" w:rsidRDefault="00C07183" w:rsidP="00DB53DE">
      <w:pPr>
        <w:rPr>
          <w:rFonts w:ascii="Times New Roman" w:hAnsi="Times New Roman" w:cs="Times New Roman"/>
        </w:rPr>
      </w:pPr>
    </w:p>
    <w:p w14:paraId="04ED7638" w14:textId="77777777" w:rsidR="00C07183" w:rsidRPr="001D590B" w:rsidRDefault="00C07183" w:rsidP="00DB53DE">
      <w:pPr>
        <w:rPr>
          <w:rFonts w:ascii="Times New Roman" w:hAnsi="Times New Roman" w:cs="Times New Roman"/>
        </w:rPr>
      </w:pPr>
    </w:p>
    <w:p w14:paraId="3D22FC03" w14:textId="77777777" w:rsidR="003F4348" w:rsidRPr="001D590B" w:rsidRDefault="003F4348" w:rsidP="00DB53DE">
      <w:pPr>
        <w:rPr>
          <w:rFonts w:ascii="Times New Roman" w:hAnsi="Times New Roman" w:cs="Times New Roman"/>
          <w:b/>
        </w:rPr>
      </w:pPr>
      <w:r w:rsidRPr="001D590B">
        <w:rPr>
          <w:rFonts w:ascii="Times New Roman" w:hAnsi="Times New Roman" w:cs="Times New Roman"/>
          <w:b/>
        </w:rPr>
        <w:t xml:space="preserve">Scene 44 – </w:t>
      </w:r>
      <w:r w:rsidR="00323DBA" w:rsidRPr="001D590B">
        <w:rPr>
          <w:rFonts w:ascii="Times New Roman" w:hAnsi="Times New Roman" w:cs="Times New Roman"/>
          <w:b/>
        </w:rPr>
        <w:t xml:space="preserve">1920. Bertha Downs - </w:t>
      </w:r>
      <w:r w:rsidRPr="001D590B">
        <w:rPr>
          <w:rFonts w:ascii="Times New Roman" w:hAnsi="Times New Roman" w:cs="Times New Roman"/>
          <w:b/>
        </w:rPr>
        <w:t>p76-77</w:t>
      </w:r>
    </w:p>
    <w:p w14:paraId="022AC693" w14:textId="77777777" w:rsidR="003F4348" w:rsidRPr="001D590B" w:rsidRDefault="003F4348" w:rsidP="00DB53DE">
      <w:pPr>
        <w:rPr>
          <w:rFonts w:ascii="Times New Roman" w:hAnsi="Times New Roman" w:cs="Times New Roman"/>
        </w:rPr>
      </w:pPr>
      <w:r w:rsidRPr="001D590B">
        <w:rPr>
          <w:rFonts w:ascii="Times New Roman" w:hAnsi="Times New Roman" w:cs="Times New Roman"/>
        </w:rPr>
        <w:t>See page 72 to compare ‘abo with a mouth’</w:t>
      </w:r>
    </w:p>
    <w:p w14:paraId="3E10B3D1" w14:textId="77777777" w:rsidR="003F4348" w:rsidRPr="001D590B" w:rsidRDefault="003F4348" w:rsidP="00DB53DE">
      <w:pPr>
        <w:rPr>
          <w:rFonts w:ascii="Times New Roman" w:hAnsi="Times New Roman" w:cs="Times New Roman"/>
        </w:rPr>
      </w:pPr>
      <w:r w:rsidRPr="001D590B">
        <w:rPr>
          <w:rFonts w:ascii="Times New Roman" w:hAnsi="Times New Roman" w:cs="Times New Roman"/>
        </w:rPr>
        <w:t xml:space="preserve">Just like Laurie on p70, Archie isn’t recognised by the people he used to work with “The only thing that’s changed round here is you.” </w:t>
      </w:r>
    </w:p>
    <w:p w14:paraId="21CF3E88" w14:textId="77777777" w:rsidR="003F4348" w:rsidRPr="001D590B" w:rsidRDefault="003F4348" w:rsidP="00DB53DE">
      <w:pPr>
        <w:rPr>
          <w:rFonts w:ascii="Times New Roman" w:hAnsi="Times New Roman" w:cs="Times New Roman"/>
        </w:rPr>
      </w:pPr>
      <w:r w:rsidRPr="001D590B">
        <w:rPr>
          <w:rFonts w:ascii="Times New Roman" w:hAnsi="Times New Roman" w:cs="Times New Roman"/>
        </w:rPr>
        <w:t>*Great to discuss Laurie and Archie in relation to the “grave injustice” of Chapel learning to read and write, to have that taste of a bigger world and a sense of freedom, only to have it taken away*</w:t>
      </w:r>
    </w:p>
    <w:p w14:paraId="2D6CF8ED" w14:textId="77777777" w:rsidR="00B20FE3" w:rsidRPr="001D590B" w:rsidRDefault="00B20FE3" w:rsidP="00DB53DE">
      <w:pPr>
        <w:rPr>
          <w:rFonts w:ascii="Times New Roman" w:hAnsi="Times New Roman" w:cs="Times New Roman"/>
        </w:rPr>
      </w:pPr>
    </w:p>
    <w:p w14:paraId="48966C32" w14:textId="77777777" w:rsidR="00B20FE3" w:rsidRDefault="00B20FE3" w:rsidP="00DB53DE">
      <w:pPr>
        <w:rPr>
          <w:rFonts w:ascii="Times New Roman" w:hAnsi="Times New Roman" w:cs="Times New Roman"/>
        </w:rPr>
      </w:pPr>
    </w:p>
    <w:p w14:paraId="0F78777B" w14:textId="77777777" w:rsidR="00E66356" w:rsidRDefault="00E66356" w:rsidP="00DB53DE">
      <w:pPr>
        <w:rPr>
          <w:rFonts w:ascii="Times New Roman" w:hAnsi="Times New Roman" w:cs="Times New Roman"/>
        </w:rPr>
      </w:pPr>
    </w:p>
    <w:p w14:paraId="1B8C6FF8" w14:textId="77777777" w:rsidR="00E66356" w:rsidRPr="001D590B" w:rsidRDefault="00E66356" w:rsidP="00DB53DE">
      <w:pPr>
        <w:rPr>
          <w:rFonts w:ascii="Times New Roman" w:hAnsi="Times New Roman" w:cs="Times New Roman"/>
        </w:rPr>
      </w:pPr>
    </w:p>
    <w:p w14:paraId="269EBD93" w14:textId="77777777" w:rsidR="003F4348" w:rsidRPr="001D590B" w:rsidRDefault="003F4348" w:rsidP="00DB53DE">
      <w:pPr>
        <w:rPr>
          <w:rFonts w:ascii="Times New Roman" w:hAnsi="Times New Roman" w:cs="Times New Roman"/>
          <w:b/>
        </w:rPr>
      </w:pPr>
      <w:r w:rsidRPr="001D590B">
        <w:rPr>
          <w:rFonts w:ascii="Times New Roman" w:hAnsi="Times New Roman" w:cs="Times New Roman"/>
          <w:b/>
        </w:rPr>
        <w:t>Scene 45 –</w:t>
      </w:r>
      <w:r w:rsidR="00323DBA" w:rsidRPr="001D590B">
        <w:rPr>
          <w:rFonts w:ascii="Times New Roman" w:hAnsi="Times New Roman" w:cs="Times New Roman"/>
          <w:b/>
        </w:rPr>
        <w:t>1939. Cherbourg -</w:t>
      </w:r>
      <w:r w:rsidRPr="001D590B">
        <w:rPr>
          <w:rFonts w:ascii="Times New Roman" w:hAnsi="Times New Roman" w:cs="Times New Roman"/>
          <w:b/>
        </w:rPr>
        <w:t xml:space="preserve"> p78-79</w:t>
      </w:r>
    </w:p>
    <w:p w14:paraId="32DB85E6" w14:textId="77777777" w:rsidR="003F4348" w:rsidRPr="001D590B" w:rsidRDefault="003F4348" w:rsidP="00DB53DE">
      <w:pPr>
        <w:rPr>
          <w:rFonts w:ascii="Times New Roman" w:hAnsi="Times New Roman" w:cs="Times New Roman"/>
        </w:rPr>
      </w:pPr>
      <w:r w:rsidRPr="001D590B">
        <w:rPr>
          <w:rFonts w:ascii="Times New Roman" w:hAnsi="Times New Roman" w:cs="Times New Roman"/>
        </w:rPr>
        <w:t>Audience finds out that Ern has lost an arm (see p58)</w:t>
      </w:r>
    </w:p>
    <w:p w14:paraId="2AAC85B3" w14:textId="77777777" w:rsidR="003F4348" w:rsidRPr="001D590B" w:rsidRDefault="003F4348" w:rsidP="00DB53DE">
      <w:pPr>
        <w:rPr>
          <w:rFonts w:ascii="Times New Roman" w:hAnsi="Times New Roman" w:cs="Times New Roman"/>
        </w:rPr>
      </w:pPr>
      <w:r w:rsidRPr="001D590B">
        <w:rPr>
          <w:rFonts w:ascii="Times New Roman" w:hAnsi="Times New Roman" w:cs="Times New Roman"/>
        </w:rPr>
        <w:t xml:space="preserve">In this scene the painful nature of memories is demonstrated. “the nightmares and everything else” </w:t>
      </w:r>
    </w:p>
    <w:p w14:paraId="3791DFE5" w14:textId="77777777" w:rsidR="003F4348" w:rsidRPr="001D590B" w:rsidRDefault="00642402" w:rsidP="00DB53DE">
      <w:pPr>
        <w:rPr>
          <w:rFonts w:ascii="Times New Roman" w:hAnsi="Times New Roman" w:cs="Times New Roman"/>
        </w:rPr>
      </w:pPr>
      <w:r w:rsidRPr="001D590B">
        <w:rPr>
          <w:rFonts w:ascii="Times New Roman" w:hAnsi="Times New Roman" w:cs="Times New Roman"/>
        </w:rPr>
        <w:t xml:space="preserve">Norm speaks of the paradise he found in war: </w:t>
      </w:r>
      <w:r w:rsidR="003F4348" w:rsidRPr="001D590B">
        <w:rPr>
          <w:rFonts w:ascii="Times New Roman" w:hAnsi="Times New Roman" w:cs="Times New Roman"/>
        </w:rPr>
        <w:t>“for three years no-one said a bloody word about my skin”</w:t>
      </w:r>
      <w:r w:rsidRPr="001D590B">
        <w:rPr>
          <w:rFonts w:ascii="Times New Roman" w:hAnsi="Times New Roman" w:cs="Times New Roman"/>
        </w:rPr>
        <w:t xml:space="preserve"> and the racism he experienced back in Australia: </w:t>
      </w:r>
      <w:r w:rsidR="003F4348" w:rsidRPr="001D590B">
        <w:rPr>
          <w:rFonts w:ascii="Times New Roman" w:hAnsi="Times New Roman" w:cs="Times New Roman"/>
        </w:rPr>
        <w:t>“they painted my colour back on the day I got off that boat”</w:t>
      </w:r>
      <w:r w:rsidRPr="001D590B">
        <w:rPr>
          <w:rFonts w:ascii="Times New Roman" w:hAnsi="Times New Roman" w:cs="Times New Roman"/>
        </w:rPr>
        <w:t xml:space="preserve"> and </w:t>
      </w:r>
      <w:r w:rsidR="003F4348" w:rsidRPr="001D590B">
        <w:rPr>
          <w:rFonts w:ascii="Times New Roman" w:hAnsi="Times New Roman" w:cs="Times New Roman"/>
        </w:rPr>
        <w:t xml:space="preserve">“I thought I won something over there. And then I lost it back here” </w:t>
      </w:r>
    </w:p>
    <w:p w14:paraId="4DC19AAC" w14:textId="75B03F1A" w:rsidR="00B20FE3" w:rsidRPr="001D590B" w:rsidRDefault="00642402" w:rsidP="00DB53DE">
      <w:pPr>
        <w:rPr>
          <w:rFonts w:ascii="Times New Roman" w:hAnsi="Times New Roman" w:cs="Times New Roman"/>
        </w:rPr>
      </w:pPr>
      <w:r w:rsidRPr="001D590B">
        <w:rPr>
          <w:rFonts w:ascii="Times New Roman" w:hAnsi="Times New Roman" w:cs="Times New Roman"/>
        </w:rPr>
        <w:t>*link to searching for paradise, of seeking equality and freedom in LTM*</w:t>
      </w:r>
    </w:p>
    <w:p w14:paraId="17579087" w14:textId="77777777" w:rsidR="00B20FE3" w:rsidRPr="001D590B" w:rsidRDefault="00B20FE3" w:rsidP="00DB53DE">
      <w:pPr>
        <w:rPr>
          <w:rFonts w:ascii="Times New Roman" w:hAnsi="Times New Roman" w:cs="Times New Roman"/>
        </w:rPr>
      </w:pPr>
    </w:p>
    <w:p w14:paraId="15504EEE" w14:textId="77777777" w:rsidR="00B20FE3" w:rsidRPr="001D590B" w:rsidRDefault="00B20FE3" w:rsidP="00DB53DE">
      <w:pPr>
        <w:rPr>
          <w:rFonts w:ascii="Times New Roman" w:hAnsi="Times New Roman" w:cs="Times New Roman"/>
        </w:rPr>
      </w:pPr>
    </w:p>
    <w:p w14:paraId="307E51EA" w14:textId="77777777" w:rsidR="00642402" w:rsidRPr="001D590B" w:rsidRDefault="00642402" w:rsidP="00DB53DE">
      <w:pPr>
        <w:rPr>
          <w:rFonts w:ascii="Times New Roman" w:hAnsi="Times New Roman" w:cs="Times New Roman"/>
          <w:b/>
        </w:rPr>
      </w:pPr>
      <w:r w:rsidRPr="001D590B">
        <w:rPr>
          <w:rFonts w:ascii="Times New Roman" w:hAnsi="Times New Roman" w:cs="Times New Roman"/>
          <w:b/>
        </w:rPr>
        <w:t xml:space="preserve">Scene 46 – </w:t>
      </w:r>
      <w:r w:rsidR="00323DBA" w:rsidRPr="001D590B">
        <w:rPr>
          <w:rFonts w:ascii="Times New Roman" w:hAnsi="Times New Roman" w:cs="Times New Roman"/>
          <w:b/>
        </w:rPr>
        <w:t xml:space="preserve">‘On Jordan’s Banks’ - </w:t>
      </w:r>
      <w:r w:rsidRPr="001D590B">
        <w:rPr>
          <w:rFonts w:ascii="Times New Roman" w:hAnsi="Times New Roman" w:cs="Times New Roman"/>
          <w:b/>
        </w:rPr>
        <w:t>p80</w:t>
      </w:r>
    </w:p>
    <w:p w14:paraId="79194FE7" w14:textId="77777777" w:rsidR="00642402" w:rsidRPr="001D590B" w:rsidRDefault="00642402" w:rsidP="00DB53DE">
      <w:pPr>
        <w:rPr>
          <w:rFonts w:ascii="Times New Roman" w:hAnsi="Times New Roman" w:cs="Times New Roman"/>
        </w:rPr>
      </w:pPr>
      <w:r w:rsidRPr="001D590B">
        <w:rPr>
          <w:rFonts w:ascii="Times New Roman" w:hAnsi="Times New Roman" w:cs="Times New Roman"/>
        </w:rPr>
        <w:t>Song about “the promised land”, another paradise link</w:t>
      </w:r>
    </w:p>
    <w:p w14:paraId="44F0C9AA" w14:textId="77777777" w:rsidR="00B20FE3" w:rsidRPr="001D590B" w:rsidRDefault="00B20FE3" w:rsidP="00DB53DE">
      <w:pPr>
        <w:rPr>
          <w:rFonts w:ascii="Times New Roman" w:hAnsi="Times New Roman" w:cs="Times New Roman"/>
        </w:rPr>
      </w:pPr>
    </w:p>
    <w:p w14:paraId="64756A5A" w14:textId="77777777" w:rsidR="00B20FE3" w:rsidRPr="001D590B" w:rsidRDefault="00B20FE3" w:rsidP="00DB53DE">
      <w:pPr>
        <w:rPr>
          <w:rFonts w:ascii="Times New Roman" w:hAnsi="Times New Roman" w:cs="Times New Roman"/>
        </w:rPr>
      </w:pPr>
    </w:p>
    <w:p w14:paraId="5B1B3F36" w14:textId="77777777" w:rsidR="00642402" w:rsidRPr="001D590B" w:rsidRDefault="00642402" w:rsidP="00DB53DE">
      <w:pPr>
        <w:rPr>
          <w:rFonts w:ascii="Times New Roman" w:hAnsi="Times New Roman" w:cs="Times New Roman"/>
          <w:b/>
        </w:rPr>
      </w:pPr>
      <w:r w:rsidRPr="001D590B">
        <w:rPr>
          <w:rFonts w:ascii="Times New Roman" w:hAnsi="Times New Roman" w:cs="Times New Roman"/>
          <w:b/>
        </w:rPr>
        <w:t xml:space="preserve">Scene 47 – </w:t>
      </w:r>
      <w:r w:rsidR="00323DBA" w:rsidRPr="001D590B">
        <w:rPr>
          <w:rFonts w:ascii="Times New Roman" w:hAnsi="Times New Roman" w:cs="Times New Roman"/>
          <w:b/>
        </w:rPr>
        <w:t xml:space="preserve">1935. A pauper’s grave - </w:t>
      </w:r>
      <w:r w:rsidRPr="001D590B">
        <w:rPr>
          <w:rFonts w:ascii="Times New Roman" w:hAnsi="Times New Roman" w:cs="Times New Roman"/>
          <w:b/>
        </w:rPr>
        <w:t>p81</w:t>
      </w:r>
    </w:p>
    <w:p w14:paraId="3F54E2D8" w14:textId="77777777" w:rsidR="00642402" w:rsidRPr="001D590B" w:rsidRDefault="00642402" w:rsidP="00DB53DE">
      <w:pPr>
        <w:rPr>
          <w:rFonts w:ascii="Times New Roman" w:hAnsi="Times New Roman" w:cs="Times New Roman"/>
        </w:rPr>
      </w:pPr>
      <w:r w:rsidRPr="001D590B">
        <w:rPr>
          <w:rFonts w:ascii="Times New Roman" w:hAnsi="Times New Roman" w:cs="Times New Roman"/>
        </w:rPr>
        <w:t xml:space="preserve">Keep in mind that the minister is alone. A very sad moment in the play where the IA soldier, Tommy, is forgotten and no-one attends his funeral. </w:t>
      </w:r>
    </w:p>
    <w:p w14:paraId="368F4559" w14:textId="77777777" w:rsidR="00642402" w:rsidRPr="001D590B" w:rsidRDefault="00642402" w:rsidP="00DB53DE">
      <w:pPr>
        <w:rPr>
          <w:rFonts w:ascii="Times New Roman" w:hAnsi="Times New Roman" w:cs="Times New Roman"/>
        </w:rPr>
      </w:pPr>
      <w:r w:rsidRPr="001D590B">
        <w:rPr>
          <w:rFonts w:ascii="Times New Roman" w:hAnsi="Times New Roman" w:cs="Times New Roman"/>
        </w:rPr>
        <w:t xml:space="preserve">“he had a name” and “served his country” but his sacrifice isn’t recognised. </w:t>
      </w:r>
    </w:p>
    <w:p w14:paraId="077DF89B" w14:textId="77777777" w:rsidR="00B20FE3" w:rsidRPr="001D590B" w:rsidRDefault="00B20FE3" w:rsidP="00DB53DE">
      <w:pPr>
        <w:rPr>
          <w:rFonts w:ascii="Times New Roman" w:hAnsi="Times New Roman" w:cs="Times New Roman"/>
        </w:rPr>
      </w:pPr>
    </w:p>
    <w:p w14:paraId="06B71A18" w14:textId="77777777" w:rsidR="00B20FE3" w:rsidRPr="001D590B" w:rsidRDefault="00B20FE3" w:rsidP="00DB53DE">
      <w:pPr>
        <w:rPr>
          <w:rFonts w:ascii="Times New Roman" w:hAnsi="Times New Roman" w:cs="Times New Roman"/>
        </w:rPr>
      </w:pPr>
    </w:p>
    <w:p w14:paraId="316428BF" w14:textId="77777777" w:rsidR="00642402" w:rsidRPr="001D590B" w:rsidRDefault="00642402" w:rsidP="00DB53DE">
      <w:pPr>
        <w:rPr>
          <w:rFonts w:ascii="Times New Roman" w:hAnsi="Times New Roman" w:cs="Times New Roman"/>
          <w:b/>
        </w:rPr>
      </w:pPr>
      <w:r w:rsidRPr="001D590B">
        <w:rPr>
          <w:rFonts w:ascii="Times New Roman" w:hAnsi="Times New Roman" w:cs="Times New Roman"/>
          <w:b/>
        </w:rPr>
        <w:t xml:space="preserve">Scene 48 – </w:t>
      </w:r>
      <w:r w:rsidR="00323DBA" w:rsidRPr="001D590B">
        <w:rPr>
          <w:rFonts w:ascii="Times New Roman" w:hAnsi="Times New Roman" w:cs="Times New Roman"/>
          <w:b/>
        </w:rPr>
        <w:t xml:space="preserve">1939. Murgon - </w:t>
      </w:r>
      <w:r w:rsidRPr="001D590B">
        <w:rPr>
          <w:rFonts w:ascii="Times New Roman" w:hAnsi="Times New Roman" w:cs="Times New Roman"/>
          <w:b/>
        </w:rPr>
        <w:t>p82</w:t>
      </w:r>
    </w:p>
    <w:p w14:paraId="6A7BF0D0" w14:textId="77777777" w:rsidR="00642402" w:rsidRPr="001D590B" w:rsidRDefault="00642402" w:rsidP="00DB53DE">
      <w:pPr>
        <w:rPr>
          <w:rFonts w:ascii="Times New Roman" w:hAnsi="Times New Roman" w:cs="Times New Roman"/>
        </w:rPr>
      </w:pPr>
      <w:r w:rsidRPr="001D590B">
        <w:rPr>
          <w:rFonts w:ascii="Times New Roman" w:hAnsi="Times New Roman" w:cs="Times New Roman"/>
        </w:rPr>
        <w:t xml:space="preserve">Ern, battling alcoholism that is hinted at on p78, asks an RSL man to keep his medals safe. The suggestion is that Ern fears he may end up selling his medals to buy alcohol. </w:t>
      </w:r>
    </w:p>
    <w:p w14:paraId="4D9B3645" w14:textId="77777777" w:rsidR="00C07183" w:rsidRPr="001D590B" w:rsidRDefault="00C07183" w:rsidP="00DB53DE">
      <w:pPr>
        <w:rPr>
          <w:rFonts w:ascii="Times New Roman" w:hAnsi="Times New Roman" w:cs="Times New Roman"/>
        </w:rPr>
      </w:pPr>
    </w:p>
    <w:p w14:paraId="354E9510" w14:textId="77777777" w:rsidR="00B20FE3" w:rsidRPr="001D590B" w:rsidRDefault="00B20FE3" w:rsidP="00DB53DE">
      <w:pPr>
        <w:rPr>
          <w:rFonts w:ascii="Times New Roman" w:hAnsi="Times New Roman" w:cs="Times New Roman"/>
        </w:rPr>
      </w:pPr>
    </w:p>
    <w:p w14:paraId="2FD25C11" w14:textId="77777777" w:rsidR="00642402" w:rsidRPr="001D590B" w:rsidRDefault="00642402" w:rsidP="00DB53DE">
      <w:pPr>
        <w:rPr>
          <w:rFonts w:ascii="Times New Roman" w:hAnsi="Times New Roman" w:cs="Times New Roman"/>
          <w:b/>
        </w:rPr>
      </w:pPr>
      <w:r w:rsidRPr="001D590B">
        <w:rPr>
          <w:rFonts w:ascii="Times New Roman" w:hAnsi="Times New Roman" w:cs="Times New Roman"/>
          <w:b/>
        </w:rPr>
        <w:t>Scene 49</w:t>
      </w:r>
      <w:r w:rsidR="00323DBA" w:rsidRPr="001D590B">
        <w:rPr>
          <w:rFonts w:ascii="Times New Roman" w:hAnsi="Times New Roman" w:cs="Times New Roman"/>
          <w:b/>
        </w:rPr>
        <w:t xml:space="preserve"> – Correspondence p83-84</w:t>
      </w:r>
    </w:p>
    <w:p w14:paraId="3422BF5C" w14:textId="77777777" w:rsidR="00642402" w:rsidRPr="001D590B" w:rsidRDefault="00642402" w:rsidP="00DB53DE">
      <w:pPr>
        <w:rPr>
          <w:rFonts w:ascii="Times New Roman" w:hAnsi="Times New Roman" w:cs="Times New Roman"/>
        </w:rPr>
      </w:pPr>
      <w:r w:rsidRPr="001D590B">
        <w:rPr>
          <w:rFonts w:ascii="Times New Roman" w:hAnsi="Times New Roman" w:cs="Times New Roman"/>
        </w:rPr>
        <w:t xml:space="preserve">*link this scene to </w:t>
      </w:r>
      <w:r w:rsidRPr="001D590B">
        <w:rPr>
          <w:rFonts w:ascii="Times New Roman" w:hAnsi="Times New Roman" w:cs="Times New Roman"/>
          <w:i/>
        </w:rPr>
        <w:t xml:space="preserve">The Virginian </w:t>
      </w:r>
      <w:r w:rsidRPr="001D590B">
        <w:rPr>
          <w:rFonts w:ascii="Times New Roman" w:hAnsi="Times New Roman" w:cs="Times New Roman"/>
        </w:rPr>
        <w:t>in TLM*</w:t>
      </w:r>
    </w:p>
    <w:p w14:paraId="3413F554" w14:textId="77777777" w:rsidR="00642402" w:rsidRPr="001D590B" w:rsidRDefault="00642402" w:rsidP="00DB53DE">
      <w:pPr>
        <w:rPr>
          <w:rFonts w:ascii="Times New Roman" w:hAnsi="Times New Roman" w:cs="Times New Roman"/>
        </w:rPr>
      </w:pPr>
      <w:r w:rsidRPr="001D590B">
        <w:rPr>
          <w:rFonts w:ascii="Times New Roman" w:hAnsi="Times New Roman" w:cs="Times New Roman"/>
        </w:rPr>
        <w:t>First letter: the IA “man with freedom” in WW1 is “forced…onto a settlement like a dog” by the Chief Protector. *Link to no respect shown for Whitechapel’s service in TLM*</w:t>
      </w:r>
    </w:p>
    <w:p w14:paraId="7CB7673C" w14:textId="77777777" w:rsidR="00642402" w:rsidRPr="001D590B" w:rsidRDefault="00642402" w:rsidP="00DB53DE">
      <w:pPr>
        <w:rPr>
          <w:rFonts w:ascii="Times New Roman" w:hAnsi="Times New Roman" w:cs="Times New Roman"/>
        </w:rPr>
      </w:pPr>
      <w:r w:rsidRPr="001D590B">
        <w:rPr>
          <w:rFonts w:ascii="Times New Roman" w:hAnsi="Times New Roman" w:cs="Times New Roman"/>
        </w:rPr>
        <w:t>Second letter: IA soldiers can’t access what white soldiers receive “we now find ourselves unable to claim what our white colleagues expect”</w:t>
      </w:r>
    </w:p>
    <w:p w14:paraId="23007331" w14:textId="77777777" w:rsidR="00642402" w:rsidRPr="001D590B" w:rsidRDefault="00642402" w:rsidP="00DB53DE">
      <w:pPr>
        <w:rPr>
          <w:rFonts w:ascii="Times New Roman" w:hAnsi="Times New Roman" w:cs="Times New Roman"/>
        </w:rPr>
      </w:pPr>
      <w:r w:rsidRPr="001D590B">
        <w:rPr>
          <w:rFonts w:ascii="Times New Roman" w:hAnsi="Times New Roman" w:cs="Times New Roman"/>
        </w:rPr>
        <w:t xml:space="preserve">Third letter: possibly Archie wrote this letter (see p76) but is lying about his IA heritage in order to escape discrimination. Could link to the enlistment scene on </w:t>
      </w:r>
      <w:r w:rsidR="0013310F" w:rsidRPr="001D590B">
        <w:rPr>
          <w:rFonts w:ascii="Times New Roman" w:hAnsi="Times New Roman" w:cs="Times New Roman"/>
        </w:rPr>
        <w:t>p22-24 where IA lie to be accepted, escape discrimination</w:t>
      </w:r>
    </w:p>
    <w:p w14:paraId="634FE528" w14:textId="77777777" w:rsidR="0013310F" w:rsidRPr="001D590B" w:rsidRDefault="0013310F" w:rsidP="00DB53DE">
      <w:pPr>
        <w:rPr>
          <w:rFonts w:ascii="Times New Roman" w:hAnsi="Times New Roman" w:cs="Times New Roman"/>
        </w:rPr>
      </w:pPr>
      <w:r w:rsidRPr="001D590B">
        <w:rPr>
          <w:rFonts w:ascii="Times New Roman" w:hAnsi="Times New Roman" w:cs="Times New Roman"/>
        </w:rPr>
        <w:t>Fourth letter: Ern’s letter who faces the consequence of lying about his name to be enlisted, but then can’t receive benefits when he returns (see p24)</w:t>
      </w:r>
    </w:p>
    <w:p w14:paraId="0B171EE1" w14:textId="77777777" w:rsidR="0013310F" w:rsidRPr="001D590B" w:rsidRDefault="0013310F" w:rsidP="00DB53DE">
      <w:pPr>
        <w:rPr>
          <w:rFonts w:ascii="Times New Roman" w:hAnsi="Times New Roman" w:cs="Times New Roman"/>
        </w:rPr>
      </w:pPr>
      <w:r w:rsidRPr="001D590B">
        <w:rPr>
          <w:rFonts w:ascii="Times New Roman" w:hAnsi="Times New Roman" w:cs="Times New Roman"/>
        </w:rPr>
        <w:t>Fifth letter: Another example of a white man defending an IA</w:t>
      </w:r>
    </w:p>
    <w:p w14:paraId="11084E12" w14:textId="77777777" w:rsidR="0013310F" w:rsidRPr="001D590B" w:rsidRDefault="0013310F" w:rsidP="00DB53DE">
      <w:pPr>
        <w:rPr>
          <w:rFonts w:ascii="Times New Roman" w:hAnsi="Times New Roman" w:cs="Times New Roman"/>
        </w:rPr>
      </w:pPr>
      <w:r w:rsidRPr="001D590B">
        <w:rPr>
          <w:rFonts w:ascii="Times New Roman" w:hAnsi="Times New Roman" w:cs="Times New Roman"/>
        </w:rPr>
        <w:t>Sixth letter: This IA likens the treatment they receive from white Australia to what they experienced from the Germans</w:t>
      </w:r>
    </w:p>
    <w:p w14:paraId="06A7C216" w14:textId="77777777" w:rsidR="0013310F" w:rsidRPr="001D590B" w:rsidRDefault="0013310F" w:rsidP="00DB53DE">
      <w:pPr>
        <w:rPr>
          <w:rFonts w:ascii="Times New Roman" w:hAnsi="Times New Roman" w:cs="Times New Roman"/>
        </w:rPr>
      </w:pPr>
      <w:r w:rsidRPr="001D590B">
        <w:rPr>
          <w:rFonts w:ascii="Times New Roman" w:hAnsi="Times New Roman" w:cs="Times New Roman"/>
        </w:rPr>
        <w:t>Seventh letter: An IA asks the RSL to speak up for equal rights. This letter helps show how, even though individual people like the RSL secretary are helpful in defending IA, what is really required is for institutions to work collectively to achieve equality (see p71-73)</w:t>
      </w:r>
    </w:p>
    <w:p w14:paraId="567DC743" w14:textId="77777777" w:rsidR="00C07183" w:rsidRPr="001D590B" w:rsidRDefault="00C07183" w:rsidP="00DB53DE">
      <w:pPr>
        <w:rPr>
          <w:rFonts w:ascii="Times New Roman" w:hAnsi="Times New Roman" w:cs="Times New Roman"/>
        </w:rPr>
      </w:pPr>
    </w:p>
    <w:p w14:paraId="32523925" w14:textId="77777777" w:rsidR="00C07183" w:rsidRPr="001D590B" w:rsidRDefault="00C07183" w:rsidP="00DB53DE">
      <w:pPr>
        <w:rPr>
          <w:rFonts w:ascii="Times New Roman" w:hAnsi="Times New Roman" w:cs="Times New Roman"/>
        </w:rPr>
      </w:pPr>
    </w:p>
    <w:p w14:paraId="1767182F" w14:textId="77777777" w:rsidR="00C07183" w:rsidRPr="001D590B" w:rsidRDefault="00C07183" w:rsidP="00DB53DE">
      <w:pPr>
        <w:rPr>
          <w:rFonts w:ascii="Times New Roman" w:hAnsi="Times New Roman" w:cs="Times New Roman"/>
        </w:rPr>
      </w:pPr>
    </w:p>
    <w:p w14:paraId="6CCD8CA6" w14:textId="77777777" w:rsidR="0013310F" w:rsidRPr="001D590B" w:rsidRDefault="0013310F" w:rsidP="00DB53DE">
      <w:pPr>
        <w:rPr>
          <w:rFonts w:ascii="Times New Roman" w:hAnsi="Times New Roman" w:cs="Times New Roman"/>
          <w:b/>
        </w:rPr>
      </w:pPr>
      <w:r w:rsidRPr="001D590B">
        <w:rPr>
          <w:rFonts w:ascii="Times New Roman" w:hAnsi="Times New Roman" w:cs="Times New Roman"/>
          <w:b/>
        </w:rPr>
        <w:t xml:space="preserve">Scene 50 </w:t>
      </w:r>
      <w:r w:rsidR="00AB2B1D" w:rsidRPr="001D590B">
        <w:rPr>
          <w:rFonts w:ascii="Times New Roman" w:hAnsi="Times New Roman" w:cs="Times New Roman"/>
          <w:b/>
        </w:rPr>
        <w:t>–</w:t>
      </w:r>
      <w:r w:rsidR="00323DBA" w:rsidRPr="001D590B">
        <w:rPr>
          <w:rFonts w:ascii="Times New Roman" w:hAnsi="Times New Roman" w:cs="Times New Roman"/>
          <w:b/>
        </w:rPr>
        <w:t xml:space="preserve"> 1927. On the Murrumbidgee - </w:t>
      </w:r>
      <w:r w:rsidR="00AB2B1D" w:rsidRPr="001D590B">
        <w:rPr>
          <w:rFonts w:ascii="Times New Roman" w:hAnsi="Times New Roman" w:cs="Times New Roman"/>
          <w:b/>
        </w:rPr>
        <w:t xml:space="preserve"> p85</w:t>
      </w:r>
    </w:p>
    <w:p w14:paraId="2499A129" w14:textId="77777777" w:rsidR="00AB2B1D" w:rsidRPr="001D590B" w:rsidRDefault="00AB2B1D" w:rsidP="00DB53DE">
      <w:pPr>
        <w:rPr>
          <w:rFonts w:ascii="Times New Roman" w:hAnsi="Times New Roman" w:cs="Times New Roman"/>
        </w:rPr>
      </w:pPr>
      <w:r w:rsidRPr="001D590B">
        <w:rPr>
          <w:rFonts w:ascii="Times New Roman" w:hAnsi="Times New Roman" w:cs="Times New Roman"/>
        </w:rPr>
        <w:t>Grandad’s speech is a reflection on the impact that White Australia has had on the land – it’s like a battlefield that won’t heal itself. His speech is a metaphor for his grandson Bertie who won’t have “little green shoots” but instead is “lost now”, also destroyed by White Australia. *TLM link to Whitechapel*</w:t>
      </w:r>
    </w:p>
    <w:p w14:paraId="34C86841" w14:textId="77777777" w:rsidR="00AB2B1D" w:rsidRPr="001D590B" w:rsidRDefault="00AB2B1D" w:rsidP="00DB53DE">
      <w:pPr>
        <w:rPr>
          <w:rFonts w:ascii="Times New Roman" w:hAnsi="Times New Roman" w:cs="Times New Roman"/>
          <w:b/>
        </w:rPr>
      </w:pPr>
    </w:p>
    <w:p w14:paraId="07544E99" w14:textId="77777777" w:rsidR="00AB2B1D" w:rsidRPr="001D590B" w:rsidRDefault="00AB2B1D" w:rsidP="00DB53DE">
      <w:pPr>
        <w:rPr>
          <w:rFonts w:ascii="Times New Roman" w:hAnsi="Times New Roman" w:cs="Times New Roman"/>
          <w:b/>
        </w:rPr>
      </w:pPr>
      <w:r w:rsidRPr="001D590B">
        <w:rPr>
          <w:rFonts w:ascii="Times New Roman" w:hAnsi="Times New Roman" w:cs="Times New Roman"/>
          <w:b/>
        </w:rPr>
        <w:t xml:space="preserve">Scene 51 – </w:t>
      </w:r>
      <w:r w:rsidR="00323DBA" w:rsidRPr="001D590B">
        <w:rPr>
          <w:rFonts w:ascii="Times New Roman" w:hAnsi="Times New Roman" w:cs="Times New Roman"/>
          <w:b/>
        </w:rPr>
        <w:t xml:space="preserve">1949. Castlereagh Street - </w:t>
      </w:r>
      <w:r w:rsidRPr="001D590B">
        <w:rPr>
          <w:rFonts w:ascii="Times New Roman" w:hAnsi="Times New Roman" w:cs="Times New Roman"/>
          <w:b/>
        </w:rPr>
        <w:t>p86</w:t>
      </w:r>
    </w:p>
    <w:p w14:paraId="4857F3E9" w14:textId="77777777" w:rsidR="00AB2B1D" w:rsidRPr="001D590B" w:rsidRDefault="00AB2B1D" w:rsidP="00DB53DE">
      <w:pPr>
        <w:rPr>
          <w:rFonts w:ascii="Times New Roman" w:hAnsi="Times New Roman" w:cs="Times New Roman"/>
        </w:rPr>
      </w:pPr>
      <w:r w:rsidRPr="001D590B">
        <w:rPr>
          <w:rFonts w:ascii="Times New Roman" w:hAnsi="Times New Roman" w:cs="Times New Roman"/>
        </w:rPr>
        <w:t xml:space="preserve">Remember that Stan spoke of equality in p41 during the war, this is what </w:t>
      </w:r>
      <w:r w:rsidR="002B594A" w:rsidRPr="001D590B">
        <w:rPr>
          <w:rFonts w:ascii="Times New Roman" w:hAnsi="Times New Roman" w:cs="Times New Roman"/>
        </w:rPr>
        <w:t>Harry</w:t>
      </w:r>
      <w:r w:rsidRPr="001D590B">
        <w:rPr>
          <w:rFonts w:ascii="Times New Roman" w:hAnsi="Times New Roman" w:cs="Times New Roman"/>
        </w:rPr>
        <w:t xml:space="preserve"> is thinking of when he says “feels like yesterday”, whereas Stan thinks that time is “long ago now.” </w:t>
      </w:r>
      <w:r w:rsidR="002B594A" w:rsidRPr="001D590B">
        <w:rPr>
          <w:rFonts w:ascii="Times New Roman" w:hAnsi="Times New Roman" w:cs="Times New Roman"/>
        </w:rPr>
        <w:t>Harry</w:t>
      </w:r>
      <w:r w:rsidRPr="001D590B">
        <w:rPr>
          <w:rFonts w:ascii="Times New Roman" w:hAnsi="Times New Roman" w:cs="Times New Roman"/>
        </w:rPr>
        <w:t xml:space="preserve"> still hungers for the sense of fleeting equality he was given in the war *TLM ‘grave injustice’ link*</w:t>
      </w:r>
    </w:p>
    <w:p w14:paraId="22B9477A" w14:textId="77777777" w:rsidR="00B20FE3" w:rsidRPr="001D590B" w:rsidRDefault="00B20FE3" w:rsidP="00DB53DE">
      <w:pPr>
        <w:rPr>
          <w:rFonts w:ascii="Times New Roman" w:hAnsi="Times New Roman" w:cs="Times New Roman"/>
        </w:rPr>
      </w:pPr>
    </w:p>
    <w:p w14:paraId="38F7E3CB" w14:textId="77777777" w:rsidR="00B20FE3" w:rsidRPr="001D590B" w:rsidRDefault="00B20FE3" w:rsidP="00DB53DE">
      <w:pPr>
        <w:rPr>
          <w:rFonts w:ascii="Times New Roman" w:hAnsi="Times New Roman" w:cs="Times New Roman"/>
        </w:rPr>
      </w:pPr>
    </w:p>
    <w:p w14:paraId="7135118D" w14:textId="77777777" w:rsidR="00AB2B1D" w:rsidRPr="001D590B" w:rsidRDefault="00AB2B1D" w:rsidP="00DB53DE">
      <w:pPr>
        <w:rPr>
          <w:rFonts w:ascii="Times New Roman" w:hAnsi="Times New Roman" w:cs="Times New Roman"/>
          <w:b/>
        </w:rPr>
      </w:pPr>
      <w:r w:rsidRPr="001D590B">
        <w:rPr>
          <w:rFonts w:ascii="Times New Roman" w:hAnsi="Times New Roman" w:cs="Times New Roman"/>
          <w:b/>
        </w:rPr>
        <w:t xml:space="preserve">Scene 52 – </w:t>
      </w:r>
      <w:r w:rsidR="00323DBA" w:rsidRPr="001D590B">
        <w:rPr>
          <w:rFonts w:ascii="Times New Roman" w:hAnsi="Times New Roman" w:cs="Times New Roman"/>
          <w:b/>
        </w:rPr>
        <w:t xml:space="preserve">1937. Mount Gambier - </w:t>
      </w:r>
      <w:r w:rsidRPr="001D590B">
        <w:rPr>
          <w:rFonts w:ascii="Times New Roman" w:hAnsi="Times New Roman" w:cs="Times New Roman"/>
          <w:b/>
        </w:rPr>
        <w:t>p87</w:t>
      </w:r>
    </w:p>
    <w:p w14:paraId="1BEF3B3F" w14:textId="77777777" w:rsidR="00AB2B1D" w:rsidRPr="001D590B" w:rsidRDefault="00AB2B1D" w:rsidP="00DB53DE">
      <w:pPr>
        <w:rPr>
          <w:rFonts w:ascii="Times New Roman" w:hAnsi="Times New Roman" w:cs="Times New Roman"/>
        </w:rPr>
      </w:pPr>
      <w:r w:rsidRPr="001D590B">
        <w:rPr>
          <w:rFonts w:ascii="Times New Roman" w:hAnsi="Times New Roman" w:cs="Times New Roman"/>
        </w:rPr>
        <w:t>Laurie and his paradise. See p62 and p53</w:t>
      </w:r>
    </w:p>
    <w:p w14:paraId="18EABFBC" w14:textId="77777777" w:rsidR="00B20FE3" w:rsidRPr="001D590B" w:rsidRDefault="00B20FE3" w:rsidP="00DB53DE">
      <w:pPr>
        <w:rPr>
          <w:rFonts w:ascii="Times New Roman" w:hAnsi="Times New Roman" w:cs="Times New Roman"/>
        </w:rPr>
      </w:pPr>
    </w:p>
    <w:p w14:paraId="00CA52BD" w14:textId="77777777" w:rsidR="00B20FE3" w:rsidRPr="001D590B" w:rsidRDefault="00B20FE3" w:rsidP="00DB53DE">
      <w:pPr>
        <w:rPr>
          <w:rFonts w:ascii="Times New Roman" w:hAnsi="Times New Roman" w:cs="Times New Roman"/>
        </w:rPr>
      </w:pPr>
    </w:p>
    <w:p w14:paraId="6CD4BC0D" w14:textId="77777777" w:rsidR="00B20FE3" w:rsidRPr="001D590B" w:rsidRDefault="00B20FE3" w:rsidP="00DB53DE">
      <w:pPr>
        <w:rPr>
          <w:rFonts w:ascii="Times New Roman" w:hAnsi="Times New Roman" w:cs="Times New Roman"/>
        </w:rPr>
      </w:pPr>
    </w:p>
    <w:p w14:paraId="4833C277" w14:textId="77777777" w:rsidR="00C07183" w:rsidRPr="001D590B" w:rsidRDefault="00C07183" w:rsidP="00DB53DE">
      <w:pPr>
        <w:rPr>
          <w:rFonts w:ascii="Times New Roman" w:hAnsi="Times New Roman" w:cs="Times New Roman"/>
        </w:rPr>
      </w:pPr>
    </w:p>
    <w:p w14:paraId="383F430C" w14:textId="77777777" w:rsidR="00B20FE3" w:rsidRPr="001D590B" w:rsidRDefault="00B20FE3" w:rsidP="00DB53DE">
      <w:pPr>
        <w:rPr>
          <w:rFonts w:ascii="Times New Roman" w:hAnsi="Times New Roman" w:cs="Times New Roman"/>
        </w:rPr>
      </w:pPr>
    </w:p>
    <w:p w14:paraId="43C09E74" w14:textId="77777777" w:rsidR="00AB2B1D" w:rsidRPr="001D590B" w:rsidRDefault="00AB2B1D" w:rsidP="00DB53DE">
      <w:pPr>
        <w:rPr>
          <w:rFonts w:ascii="Times New Roman" w:hAnsi="Times New Roman" w:cs="Times New Roman"/>
          <w:b/>
        </w:rPr>
      </w:pPr>
      <w:r w:rsidRPr="001D590B">
        <w:rPr>
          <w:rFonts w:ascii="Times New Roman" w:hAnsi="Times New Roman" w:cs="Times New Roman"/>
          <w:b/>
        </w:rPr>
        <w:t xml:space="preserve">Scene 53 </w:t>
      </w:r>
      <w:r w:rsidR="009616A3" w:rsidRPr="001D590B">
        <w:rPr>
          <w:rFonts w:ascii="Times New Roman" w:hAnsi="Times New Roman" w:cs="Times New Roman"/>
          <w:b/>
        </w:rPr>
        <w:t>–</w:t>
      </w:r>
      <w:r w:rsidRPr="001D590B">
        <w:rPr>
          <w:rFonts w:ascii="Times New Roman" w:hAnsi="Times New Roman" w:cs="Times New Roman"/>
          <w:b/>
        </w:rPr>
        <w:t xml:space="preserve"> </w:t>
      </w:r>
      <w:r w:rsidR="00323DBA" w:rsidRPr="001D590B">
        <w:rPr>
          <w:rFonts w:ascii="Times New Roman" w:hAnsi="Times New Roman" w:cs="Times New Roman"/>
          <w:b/>
        </w:rPr>
        <w:t xml:space="preserve">1929. Forest Lodge Sydney - </w:t>
      </w:r>
      <w:r w:rsidR="009616A3" w:rsidRPr="001D590B">
        <w:rPr>
          <w:rFonts w:ascii="Times New Roman" w:hAnsi="Times New Roman" w:cs="Times New Roman"/>
          <w:b/>
        </w:rPr>
        <w:t>p88-89</w:t>
      </w:r>
    </w:p>
    <w:p w14:paraId="4F8B9551" w14:textId="77777777" w:rsidR="009616A3" w:rsidRPr="001D590B" w:rsidRDefault="009616A3" w:rsidP="00DB53DE">
      <w:pPr>
        <w:rPr>
          <w:rFonts w:ascii="Times New Roman" w:hAnsi="Times New Roman" w:cs="Times New Roman"/>
        </w:rPr>
      </w:pPr>
      <w:r w:rsidRPr="001D590B">
        <w:rPr>
          <w:rFonts w:ascii="Times New Roman" w:hAnsi="Times New Roman" w:cs="Times New Roman"/>
        </w:rPr>
        <w:t>Nigel represents the literate, educated black *link to Chapel*. In this scene he writes about the “strange silence” and “lack of outrage” from Australia about the massacre of IA in a place called ‘Coniston’. This massacre DID take place in real life, so the fictional Nigel is writing about an actual event. You can link this scene to the opening scene about Australia’s ‘darkness’ of its violent history and treatment of IA</w:t>
      </w:r>
    </w:p>
    <w:p w14:paraId="38EC21B6" w14:textId="77777777" w:rsidR="009616A3" w:rsidRPr="001D590B" w:rsidRDefault="009616A3" w:rsidP="00DB53DE">
      <w:pPr>
        <w:rPr>
          <w:rFonts w:ascii="Times New Roman" w:hAnsi="Times New Roman" w:cs="Times New Roman"/>
        </w:rPr>
      </w:pPr>
      <w:r w:rsidRPr="001D590B">
        <w:rPr>
          <w:rFonts w:ascii="Times New Roman" w:hAnsi="Times New Roman" w:cs="Times New Roman"/>
        </w:rPr>
        <w:t xml:space="preserve">The editor’s use of ‘darkie’ to describe Nigel is racist, as opposed to the humour in the trenches on p33. </w:t>
      </w:r>
    </w:p>
    <w:p w14:paraId="55D6226D" w14:textId="77777777" w:rsidR="009616A3" w:rsidRPr="001D590B" w:rsidRDefault="009616A3" w:rsidP="00DB53DE">
      <w:pPr>
        <w:rPr>
          <w:rFonts w:ascii="Times New Roman" w:hAnsi="Times New Roman" w:cs="Times New Roman"/>
        </w:rPr>
      </w:pPr>
      <w:r w:rsidRPr="001D590B">
        <w:rPr>
          <w:rFonts w:ascii="Times New Roman" w:hAnsi="Times New Roman" w:cs="Times New Roman"/>
        </w:rPr>
        <w:t xml:space="preserve">Rather than focus on an actual issue of genocide, the subbie focuses on showing “that aborigines are educated enough to write”. </w:t>
      </w:r>
    </w:p>
    <w:p w14:paraId="12F38B3D" w14:textId="77777777" w:rsidR="009616A3" w:rsidRPr="001D590B" w:rsidRDefault="009616A3" w:rsidP="00DB53DE">
      <w:pPr>
        <w:rPr>
          <w:rFonts w:ascii="Times New Roman" w:hAnsi="Times New Roman" w:cs="Times New Roman"/>
        </w:rPr>
      </w:pPr>
      <w:r w:rsidRPr="001D590B">
        <w:rPr>
          <w:rFonts w:ascii="Times New Roman" w:hAnsi="Times New Roman" w:cs="Times New Roman"/>
        </w:rPr>
        <w:t xml:space="preserve">The editor thinks that “an aborigine who can write…is a much better story” than shedding light on a massacre of Indigenous Australians. </w:t>
      </w:r>
    </w:p>
    <w:p w14:paraId="6DFC0031" w14:textId="77777777" w:rsidR="00B20FE3" w:rsidRPr="001D590B" w:rsidRDefault="00B20FE3" w:rsidP="00DB53DE">
      <w:pPr>
        <w:rPr>
          <w:rFonts w:ascii="Times New Roman" w:hAnsi="Times New Roman" w:cs="Times New Roman"/>
        </w:rPr>
      </w:pPr>
    </w:p>
    <w:p w14:paraId="77A05A06" w14:textId="77777777" w:rsidR="00B20FE3" w:rsidRPr="001D590B" w:rsidRDefault="00B20FE3" w:rsidP="00DB53DE">
      <w:pPr>
        <w:rPr>
          <w:rFonts w:ascii="Times New Roman" w:hAnsi="Times New Roman" w:cs="Times New Roman"/>
        </w:rPr>
      </w:pPr>
    </w:p>
    <w:p w14:paraId="5DAA8CB1" w14:textId="77777777" w:rsidR="00B20FE3" w:rsidRPr="001D590B" w:rsidRDefault="00B20FE3" w:rsidP="00DB53DE">
      <w:pPr>
        <w:rPr>
          <w:rFonts w:ascii="Times New Roman" w:hAnsi="Times New Roman" w:cs="Times New Roman"/>
        </w:rPr>
      </w:pPr>
    </w:p>
    <w:p w14:paraId="24315C42" w14:textId="77777777" w:rsidR="009616A3" w:rsidRPr="001D590B" w:rsidRDefault="009616A3" w:rsidP="00DB53DE">
      <w:pPr>
        <w:rPr>
          <w:rFonts w:ascii="Times New Roman" w:hAnsi="Times New Roman" w:cs="Times New Roman"/>
          <w:b/>
        </w:rPr>
      </w:pPr>
      <w:r w:rsidRPr="001D590B">
        <w:rPr>
          <w:rFonts w:ascii="Times New Roman" w:hAnsi="Times New Roman" w:cs="Times New Roman"/>
          <w:b/>
        </w:rPr>
        <w:t xml:space="preserve">Scene 54 – </w:t>
      </w:r>
      <w:r w:rsidR="00323DBA" w:rsidRPr="001D590B">
        <w:rPr>
          <w:rFonts w:ascii="Times New Roman" w:hAnsi="Times New Roman" w:cs="Times New Roman"/>
          <w:b/>
        </w:rPr>
        <w:t xml:space="preserve">1932. George Street - </w:t>
      </w:r>
      <w:r w:rsidRPr="001D590B">
        <w:rPr>
          <w:rFonts w:ascii="Times New Roman" w:hAnsi="Times New Roman" w:cs="Times New Roman"/>
          <w:b/>
        </w:rPr>
        <w:t>p90</w:t>
      </w:r>
    </w:p>
    <w:p w14:paraId="14AD1331" w14:textId="77777777" w:rsidR="009616A3" w:rsidRPr="001D590B" w:rsidRDefault="009616A3" w:rsidP="00DB53DE">
      <w:pPr>
        <w:rPr>
          <w:rFonts w:ascii="Times New Roman" w:hAnsi="Times New Roman" w:cs="Times New Roman"/>
        </w:rPr>
      </w:pPr>
      <w:r w:rsidRPr="001D590B">
        <w:rPr>
          <w:rFonts w:ascii="Times New Roman" w:hAnsi="Times New Roman" w:cs="Times New Roman"/>
        </w:rPr>
        <w:t xml:space="preserve">In this next scene, three years later, Nigel’s earlier fight, the ‘abo with a mouth’ who can “write like this” is reduced, ‘a sad figure’, to living as the stereotype of IA as savages. He resembles the stuffed exhibits on display on p19. </w:t>
      </w:r>
    </w:p>
    <w:p w14:paraId="72E44D85" w14:textId="77777777" w:rsidR="00B20FE3" w:rsidRPr="001D590B" w:rsidRDefault="00B20FE3" w:rsidP="00DB53DE">
      <w:pPr>
        <w:rPr>
          <w:rFonts w:ascii="Times New Roman" w:hAnsi="Times New Roman" w:cs="Times New Roman"/>
        </w:rPr>
      </w:pPr>
    </w:p>
    <w:p w14:paraId="3B7EE4BF" w14:textId="77777777" w:rsidR="00B20FE3" w:rsidRPr="001D590B" w:rsidRDefault="00B20FE3" w:rsidP="00DB53DE">
      <w:pPr>
        <w:rPr>
          <w:rFonts w:ascii="Times New Roman" w:hAnsi="Times New Roman" w:cs="Times New Roman"/>
        </w:rPr>
      </w:pPr>
    </w:p>
    <w:p w14:paraId="0E1A4FED" w14:textId="77777777" w:rsidR="00B20FE3" w:rsidRPr="001D590B" w:rsidRDefault="00B20FE3" w:rsidP="00DB53DE">
      <w:pPr>
        <w:rPr>
          <w:rFonts w:ascii="Times New Roman" w:hAnsi="Times New Roman" w:cs="Times New Roman"/>
        </w:rPr>
      </w:pPr>
    </w:p>
    <w:p w14:paraId="4EC5EFA7" w14:textId="77777777" w:rsidR="009616A3" w:rsidRPr="001D590B" w:rsidRDefault="009616A3" w:rsidP="00DB53DE">
      <w:pPr>
        <w:rPr>
          <w:rFonts w:ascii="Times New Roman" w:hAnsi="Times New Roman" w:cs="Times New Roman"/>
          <w:b/>
        </w:rPr>
      </w:pPr>
      <w:r w:rsidRPr="001D590B">
        <w:rPr>
          <w:rFonts w:ascii="Times New Roman" w:hAnsi="Times New Roman" w:cs="Times New Roman"/>
          <w:b/>
        </w:rPr>
        <w:t xml:space="preserve">Scene 55 – </w:t>
      </w:r>
      <w:r w:rsidR="00323DBA" w:rsidRPr="001D590B">
        <w:rPr>
          <w:rFonts w:ascii="Times New Roman" w:hAnsi="Times New Roman" w:cs="Times New Roman"/>
          <w:b/>
        </w:rPr>
        <w:t xml:space="preserve">1956. An Old Soldier - </w:t>
      </w:r>
      <w:r w:rsidRPr="001D590B">
        <w:rPr>
          <w:rFonts w:ascii="Times New Roman" w:hAnsi="Times New Roman" w:cs="Times New Roman"/>
          <w:b/>
        </w:rPr>
        <w:t>p91-93</w:t>
      </w:r>
    </w:p>
    <w:p w14:paraId="1A87C3FE" w14:textId="77777777" w:rsidR="009616A3" w:rsidRPr="001D590B" w:rsidRDefault="009616A3" w:rsidP="00DB53DE">
      <w:pPr>
        <w:rPr>
          <w:rFonts w:ascii="Times New Roman" w:hAnsi="Times New Roman" w:cs="Times New Roman"/>
        </w:rPr>
      </w:pPr>
      <w:r w:rsidRPr="001D590B">
        <w:rPr>
          <w:rFonts w:ascii="Times New Roman" w:hAnsi="Times New Roman" w:cs="Times New Roman"/>
        </w:rPr>
        <w:t>The old soldier is Ern. This is his Lazarus story, of coming back to life as shown at the end of his soliloquy “we thought you was dead!”…for a long time, I was.”</w:t>
      </w:r>
    </w:p>
    <w:p w14:paraId="6576B772" w14:textId="77777777" w:rsidR="009616A3" w:rsidRPr="001D590B" w:rsidRDefault="009616A3" w:rsidP="00DB53DE">
      <w:pPr>
        <w:rPr>
          <w:rFonts w:ascii="Times New Roman" w:hAnsi="Times New Roman" w:cs="Times New Roman"/>
        </w:rPr>
      </w:pPr>
      <w:r w:rsidRPr="001D590B">
        <w:rPr>
          <w:rFonts w:ascii="Times New Roman" w:hAnsi="Times New Roman" w:cs="Times New Roman"/>
        </w:rPr>
        <w:t xml:space="preserve">The key symbol in this scene is of the ‘Iron Harvest’. In its original sense this meant the metal “buried in the mud” but Ern talks of the “shell casing” “floating round me”, a piece of metal lodged in his skin that surfaces years after the war. </w:t>
      </w:r>
    </w:p>
    <w:p w14:paraId="166877E5" w14:textId="77777777" w:rsidR="009616A3" w:rsidRPr="001D590B" w:rsidRDefault="009616A3" w:rsidP="00DB53DE">
      <w:pPr>
        <w:rPr>
          <w:rFonts w:ascii="Times New Roman" w:hAnsi="Times New Roman" w:cs="Times New Roman"/>
        </w:rPr>
      </w:pPr>
      <w:r w:rsidRPr="001D590B">
        <w:rPr>
          <w:rFonts w:ascii="Times New Roman" w:hAnsi="Times New Roman" w:cs="Times New Roman"/>
        </w:rPr>
        <w:t>Ern talks of the Iron Harvest as memory *consider the final quote in TLM ‘memory is pain trying to resurrect itself’*, the metal inside him is “a little bit of truth”, the “bits left behind, they’ll come out, they must”</w:t>
      </w:r>
    </w:p>
    <w:p w14:paraId="40CC39C0" w14:textId="77777777" w:rsidR="00E559D6" w:rsidRPr="001D590B" w:rsidRDefault="00E559D6" w:rsidP="00DB53DE">
      <w:pPr>
        <w:rPr>
          <w:rFonts w:ascii="Times New Roman" w:hAnsi="Times New Roman" w:cs="Times New Roman"/>
        </w:rPr>
      </w:pPr>
      <w:r w:rsidRPr="001D590B">
        <w:rPr>
          <w:rFonts w:ascii="Times New Roman" w:hAnsi="Times New Roman" w:cs="Times New Roman"/>
        </w:rPr>
        <w:t xml:space="preserve">In a broader sense, Wright is saying that Australia’s dark memories cannot be hidden; like the Iron Harvest, though “it gets forgotten” these stories “come out, they must.” It again reinforces the purpose of this play which is to shed light on Australia’s hidden mistreatment of IA. </w:t>
      </w:r>
    </w:p>
    <w:p w14:paraId="2278F717" w14:textId="77777777" w:rsidR="00B20FE3" w:rsidRPr="001D590B" w:rsidRDefault="00B20FE3" w:rsidP="00DB53DE">
      <w:pPr>
        <w:rPr>
          <w:rFonts w:ascii="Times New Roman" w:hAnsi="Times New Roman" w:cs="Times New Roman"/>
        </w:rPr>
      </w:pPr>
    </w:p>
    <w:p w14:paraId="15ABE57B" w14:textId="77777777" w:rsidR="00B20FE3" w:rsidRPr="001D590B" w:rsidRDefault="00B20FE3" w:rsidP="00DB53DE">
      <w:pPr>
        <w:rPr>
          <w:rFonts w:ascii="Times New Roman" w:hAnsi="Times New Roman" w:cs="Times New Roman"/>
        </w:rPr>
      </w:pPr>
    </w:p>
    <w:p w14:paraId="7E8F5507" w14:textId="77777777" w:rsidR="00B20FE3" w:rsidRPr="001D590B" w:rsidRDefault="00B20FE3" w:rsidP="00DB53DE">
      <w:pPr>
        <w:rPr>
          <w:rFonts w:ascii="Times New Roman" w:hAnsi="Times New Roman" w:cs="Times New Roman"/>
        </w:rPr>
      </w:pPr>
    </w:p>
    <w:p w14:paraId="75D03F02" w14:textId="77777777" w:rsidR="00E559D6" w:rsidRPr="001D590B" w:rsidRDefault="00E559D6" w:rsidP="00DB53DE">
      <w:pPr>
        <w:rPr>
          <w:rFonts w:ascii="Times New Roman" w:hAnsi="Times New Roman" w:cs="Times New Roman"/>
          <w:b/>
        </w:rPr>
      </w:pPr>
      <w:r w:rsidRPr="001D590B">
        <w:rPr>
          <w:rFonts w:ascii="Times New Roman" w:hAnsi="Times New Roman" w:cs="Times New Roman"/>
          <w:b/>
        </w:rPr>
        <w:t>SCENE 56 –</w:t>
      </w:r>
      <w:r w:rsidR="00323DBA" w:rsidRPr="001D590B">
        <w:rPr>
          <w:rFonts w:ascii="Times New Roman" w:hAnsi="Times New Roman" w:cs="Times New Roman"/>
          <w:b/>
        </w:rPr>
        <w:t xml:space="preserve"> Recessional -</w:t>
      </w:r>
      <w:r w:rsidRPr="001D590B">
        <w:rPr>
          <w:rFonts w:ascii="Times New Roman" w:hAnsi="Times New Roman" w:cs="Times New Roman"/>
          <w:b/>
        </w:rPr>
        <w:t xml:space="preserve"> p94</w:t>
      </w:r>
    </w:p>
    <w:p w14:paraId="254C5213" w14:textId="5433A100" w:rsidR="00E559D6" w:rsidRPr="001D590B" w:rsidRDefault="00E559D6" w:rsidP="00DB53DE">
      <w:pPr>
        <w:rPr>
          <w:rFonts w:ascii="Times New Roman" w:hAnsi="Times New Roman" w:cs="Times New Roman"/>
        </w:rPr>
      </w:pPr>
      <w:r w:rsidRPr="001D590B">
        <w:rPr>
          <w:rFonts w:ascii="Times New Roman" w:hAnsi="Times New Roman" w:cs="Times New Roman"/>
        </w:rPr>
        <w:t>‘Lest we forget’ takes on a richer meaning: alongside remembering the general sacrifice of Australians in wartime we are meant to also remember the sacrifice and abuse experienced by IA</w:t>
      </w:r>
    </w:p>
    <w:p w14:paraId="33B1D308" w14:textId="77777777" w:rsidR="009C1D78" w:rsidRPr="001D590B" w:rsidRDefault="009C1D78" w:rsidP="00DB53DE">
      <w:pPr>
        <w:rPr>
          <w:rFonts w:ascii="Times New Roman" w:hAnsi="Times New Roman" w:cs="Times New Roman"/>
          <w:b/>
        </w:rPr>
      </w:pPr>
    </w:p>
    <w:p w14:paraId="6D14E89A" w14:textId="77777777" w:rsidR="00C07183" w:rsidRPr="001D590B" w:rsidRDefault="00C07183" w:rsidP="00DB53DE">
      <w:pPr>
        <w:rPr>
          <w:rFonts w:ascii="Times New Roman" w:hAnsi="Times New Roman" w:cs="Times New Roman"/>
          <w:b/>
        </w:rPr>
      </w:pPr>
    </w:p>
    <w:p w14:paraId="04B83955" w14:textId="77777777" w:rsidR="00C07183" w:rsidRPr="001D590B" w:rsidRDefault="00C07183" w:rsidP="00DB53DE">
      <w:pPr>
        <w:rPr>
          <w:rFonts w:ascii="Times New Roman" w:hAnsi="Times New Roman" w:cs="Times New Roman"/>
          <w:b/>
        </w:rPr>
      </w:pPr>
    </w:p>
    <w:p w14:paraId="7BF55FE4" w14:textId="77777777" w:rsidR="00E559D6" w:rsidRPr="001D590B" w:rsidRDefault="00E559D6" w:rsidP="00DB53DE">
      <w:pPr>
        <w:rPr>
          <w:rFonts w:ascii="Times New Roman" w:hAnsi="Times New Roman" w:cs="Times New Roman"/>
          <w:b/>
        </w:rPr>
      </w:pPr>
      <w:r w:rsidRPr="001D590B">
        <w:rPr>
          <w:rFonts w:ascii="Times New Roman" w:hAnsi="Times New Roman" w:cs="Times New Roman"/>
          <w:b/>
        </w:rPr>
        <w:t>SCENE 57 –</w:t>
      </w:r>
      <w:r w:rsidR="00323DBA" w:rsidRPr="001D590B">
        <w:rPr>
          <w:rFonts w:ascii="Times New Roman" w:hAnsi="Times New Roman" w:cs="Times New Roman"/>
          <w:b/>
        </w:rPr>
        <w:t xml:space="preserve"> PM’s Unknown Soldier 1993 -</w:t>
      </w:r>
      <w:r w:rsidRPr="001D590B">
        <w:rPr>
          <w:rFonts w:ascii="Times New Roman" w:hAnsi="Times New Roman" w:cs="Times New Roman"/>
          <w:b/>
        </w:rPr>
        <w:t xml:space="preserve"> p95</w:t>
      </w:r>
    </w:p>
    <w:p w14:paraId="0F6CA87D" w14:textId="77777777" w:rsidR="00E559D6" w:rsidRPr="001D590B" w:rsidRDefault="00E559D6" w:rsidP="00DB53DE">
      <w:pPr>
        <w:rPr>
          <w:rFonts w:ascii="Times New Roman" w:hAnsi="Times New Roman" w:cs="Times New Roman"/>
        </w:rPr>
      </w:pPr>
      <w:r w:rsidRPr="001D590B">
        <w:rPr>
          <w:rFonts w:ascii="Times New Roman" w:hAnsi="Times New Roman" w:cs="Times New Roman"/>
        </w:rPr>
        <w:t>An actual speech delivered by then-Prime Minister Paul Keating, the final line is the most poignant about the Unknown Soldier “we will never know who this Australian was”. Again, Wright is demonstrating the purpose of this play which is to bring attention and memory to IA sacrifice, to ensure that their experiences do not remain unknown, while also suggesting that there will still be stories of abuse and neglect that will never be told, but will be ‘lost in following years…like an ever rolling stream’ on p51</w:t>
      </w:r>
      <w:r w:rsidR="00542C84" w:rsidRPr="001D590B">
        <w:rPr>
          <w:rFonts w:ascii="Times New Roman" w:hAnsi="Times New Roman" w:cs="Times New Roman"/>
        </w:rPr>
        <w:t>, also link to the ghost on p46</w:t>
      </w:r>
    </w:p>
    <w:p w14:paraId="22397469" w14:textId="77777777" w:rsidR="00B20FE3" w:rsidRPr="001D590B" w:rsidRDefault="00B20FE3" w:rsidP="00DB53DE">
      <w:pPr>
        <w:rPr>
          <w:rFonts w:ascii="Times New Roman" w:hAnsi="Times New Roman" w:cs="Times New Roman"/>
        </w:rPr>
      </w:pPr>
    </w:p>
    <w:p w14:paraId="57C0A045" w14:textId="77777777" w:rsidR="00C07183" w:rsidRPr="001D590B" w:rsidRDefault="00C07183" w:rsidP="00DB53DE">
      <w:pPr>
        <w:rPr>
          <w:rFonts w:ascii="Times New Roman" w:hAnsi="Times New Roman" w:cs="Times New Roman"/>
        </w:rPr>
      </w:pPr>
    </w:p>
    <w:p w14:paraId="56888439" w14:textId="77777777" w:rsidR="00E559D6" w:rsidRPr="001D590B" w:rsidRDefault="00E559D6" w:rsidP="00DB53DE">
      <w:pPr>
        <w:rPr>
          <w:rFonts w:ascii="Times New Roman" w:hAnsi="Times New Roman" w:cs="Times New Roman"/>
          <w:b/>
        </w:rPr>
      </w:pPr>
      <w:r w:rsidRPr="001D590B">
        <w:rPr>
          <w:rFonts w:ascii="Times New Roman" w:hAnsi="Times New Roman" w:cs="Times New Roman"/>
          <w:b/>
        </w:rPr>
        <w:t xml:space="preserve">SCENE 58 – </w:t>
      </w:r>
      <w:r w:rsidR="00323DBA" w:rsidRPr="001D590B">
        <w:rPr>
          <w:rFonts w:ascii="Times New Roman" w:hAnsi="Times New Roman" w:cs="Times New Roman"/>
          <w:b/>
        </w:rPr>
        <w:t xml:space="preserve">1951. Callan Park - </w:t>
      </w:r>
      <w:r w:rsidRPr="001D590B">
        <w:rPr>
          <w:rFonts w:ascii="Times New Roman" w:hAnsi="Times New Roman" w:cs="Times New Roman"/>
          <w:b/>
        </w:rPr>
        <w:t>p96</w:t>
      </w:r>
    </w:p>
    <w:p w14:paraId="2BC27B59" w14:textId="01FF61BF" w:rsidR="00172A1C" w:rsidRDefault="00E559D6" w:rsidP="00DB53DE">
      <w:pPr>
        <w:rPr>
          <w:rFonts w:ascii="Times New Roman" w:hAnsi="Times New Roman" w:cs="Times New Roman"/>
        </w:rPr>
      </w:pPr>
      <w:r w:rsidRPr="001D590B">
        <w:rPr>
          <w:rFonts w:ascii="Times New Roman" w:hAnsi="Times New Roman" w:cs="Times New Roman"/>
        </w:rPr>
        <w:t>Nigel’s final wish is to ignore the painful memory of ever serving in the Australian Army: “I don’t want to join in. I don’t belong”. Wright’s final message captures an IA’s soldier’s regret of ever trying to fight for a sense of equality or freedom. *Compare in TLM to Whitechapel’s wish for death, for an end to his suffering*</w:t>
      </w:r>
    </w:p>
    <w:p w14:paraId="4A3B43B1" w14:textId="77777777" w:rsidR="001D590B" w:rsidRPr="001D590B" w:rsidRDefault="001D590B" w:rsidP="00DB53DE">
      <w:pPr>
        <w:rPr>
          <w:rFonts w:ascii="Times New Roman" w:hAnsi="Times New Roman" w:cs="Times New Roman"/>
        </w:rPr>
      </w:pPr>
    </w:p>
    <w:p w14:paraId="7950B84B" w14:textId="77777777" w:rsidR="00E66356" w:rsidRDefault="00E66356" w:rsidP="00C07183">
      <w:pPr>
        <w:pStyle w:val="Heading1"/>
        <w:rPr>
          <w:rFonts w:ascii="Times New Roman" w:hAnsi="Times New Roman" w:cs="Times New Roman"/>
          <w:b/>
          <w:i/>
        </w:rPr>
      </w:pPr>
    </w:p>
    <w:p w14:paraId="29D9E9A1" w14:textId="77777777" w:rsidR="00E66356" w:rsidRPr="00E66356" w:rsidRDefault="00E66356" w:rsidP="00E66356"/>
    <w:p w14:paraId="28BB05CA" w14:textId="77777777" w:rsidR="00E66356" w:rsidRDefault="00E66356" w:rsidP="00C07183">
      <w:pPr>
        <w:pStyle w:val="Heading1"/>
        <w:rPr>
          <w:rFonts w:ascii="Times New Roman" w:hAnsi="Times New Roman" w:cs="Times New Roman"/>
          <w:b/>
          <w:i/>
        </w:rPr>
      </w:pPr>
    </w:p>
    <w:p w14:paraId="26BB063D" w14:textId="3B2413C4" w:rsidR="001D590B" w:rsidRDefault="001D590B" w:rsidP="00C07183">
      <w:pPr>
        <w:pStyle w:val="Heading1"/>
        <w:rPr>
          <w:rFonts w:ascii="Times New Roman" w:hAnsi="Times New Roman" w:cs="Times New Roman"/>
          <w:b/>
          <w:i/>
        </w:rPr>
      </w:pPr>
      <w:r>
        <w:rPr>
          <w:rFonts w:ascii="Times New Roman" w:hAnsi="Times New Roman" w:cs="Times New Roman"/>
          <w:b/>
          <w:i/>
        </w:rPr>
        <w:t>Exploring the features of the text:</w:t>
      </w:r>
    </w:p>
    <w:p w14:paraId="600DBB33" w14:textId="0FA73A5B" w:rsidR="00C07183" w:rsidRPr="001D590B" w:rsidRDefault="00C07183" w:rsidP="00C07183">
      <w:pPr>
        <w:pStyle w:val="Heading1"/>
        <w:rPr>
          <w:rFonts w:ascii="Times New Roman" w:hAnsi="Times New Roman" w:cs="Times New Roman"/>
        </w:rPr>
      </w:pPr>
      <w:r w:rsidRPr="001D590B">
        <w:rPr>
          <w:rFonts w:ascii="Times New Roman" w:hAnsi="Times New Roman" w:cs="Times New Roman"/>
          <w:b/>
          <w:i/>
        </w:rPr>
        <w:t>Symbols</w:t>
      </w:r>
      <w:r w:rsidRPr="001D590B">
        <w:rPr>
          <w:rFonts w:ascii="Times New Roman" w:hAnsi="Times New Roman" w:cs="Times New Roman"/>
        </w:rPr>
        <w:t xml:space="preserve"> &amp; </w:t>
      </w:r>
      <w:r w:rsidRPr="001D590B">
        <w:rPr>
          <w:rFonts w:ascii="Times New Roman" w:hAnsi="Times New Roman" w:cs="Times New Roman"/>
          <w:b/>
          <w:i/>
        </w:rPr>
        <w:t>Motifs</w:t>
      </w:r>
    </w:p>
    <w:p w14:paraId="09D3711E" w14:textId="694AC0BC" w:rsidR="00C07183" w:rsidRPr="001D590B" w:rsidRDefault="0004177D" w:rsidP="00C07183">
      <w:pPr>
        <w:rPr>
          <w:rFonts w:ascii="Times New Roman" w:hAnsi="Times New Roman" w:cs="Times New Roman"/>
        </w:rPr>
      </w:pPr>
      <w:r w:rsidRPr="001D590B">
        <w:rPr>
          <w:rFonts w:ascii="Times New Roman" w:hAnsi="Times New Roman" w:cs="Times New Roman"/>
        </w:rPr>
        <w:t>Take note of the key symbols &amp; motifs from the play, they include:</w:t>
      </w:r>
    </w:p>
    <w:p w14:paraId="21469BCE" w14:textId="3F1DB2FA" w:rsidR="0004177D" w:rsidRPr="001D590B" w:rsidRDefault="0004177D" w:rsidP="0004177D">
      <w:pPr>
        <w:pStyle w:val="ListParagraph"/>
        <w:numPr>
          <w:ilvl w:val="0"/>
          <w:numId w:val="3"/>
        </w:numPr>
        <w:rPr>
          <w:rFonts w:ascii="Times New Roman" w:hAnsi="Times New Roman" w:cs="Times New Roman"/>
        </w:rPr>
      </w:pPr>
      <w:r w:rsidRPr="001D590B">
        <w:rPr>
          <w:rFonts w:ascii="Times New Roman" w:hAnsi="Times New Roman" w:cs="Times New Roman"/>
        </w:rPr>
        <w:t xml:space="preserve">Darwinism </w:t>
      </w:r>
    </w:p>
    <w:p w14:paraId="771D6E4F" w14:textId="3CB1BAF2" w:rsidR="0004177D" w:rsidRPr="001D590B" w:rsidRDefault="0004177D" w:rsidP="0004177D">
      <w:pPr>
        <w:pStyle w:val="ListParagraph"/>
        <w:numPr>
          <w:ilvl w:val="0"/>
          <w:numId w:val="3"/>
        </w:numPr>
        <w:rPr>
          <w:rFonts w:ascii="Times New Roman" w:hAnsi="Times New Roman" w:cs="Times New Roman"/>
        </w:rPr>
      </w:pPr>
      <w:r w:rsidRPr="001D590B">
        <w:rPr>
          <w:rFonts w:ascii="Times New Roman" w:hAnsi="Times New Roman" w:cs="Times New Roman"/>
        </w:rPr>
        <w:t>Taxidermist</w:t>
      </w:r>
    </w:p>
    <w:p w14:paraId="7167F869" w14:textId="6B62C2D1" w:rsidR="0004177D" w:rsidRPr="001D590B" w:rsidRDefault="0004177D" w:rsidP="0004177D">
      <w:pPr>
        <w:pStyle w:val="ListParagraph"/>
        <w:numPr>
          <w:ilvl w:val="0"/>
          <w:numId w:val="3"/>
        </w:numPr>
        <w:rPr>
          <w:rFonts w:ascii="Times New Roman" w:hAnsi="Times New Roman" w:cs="Times New Roman"/>
        </w:rPr>
      </w:pPr>
      <w:r w:rsidRPr="001D590B">
        <w:rPr>
          <w:rFonts w:ascii="Times New Roman" w:hAnsi="Times New Roman" w:cs="Times New Roman"/>
        </w:rPr>
        <w:t xml:space="preserve">Animalistic ref. </w:t>
      </w:r>
    </w:p>
    <w:p w14:paraId="095DB7D9" w14:textId="401879FB" w:rsidR="0004177D" w:rsidRPr="001D590B" w:rsidRDefault="0004177D" w:rsidP="0004177D">
      <w:pPr>
        <w:pStyle w:val="ListParagraph"/>
        <w:numPr>
          <w:ilvl w:val="0"/>
          <w:numId w:val="3"/>
        </w:numPr>
        <w:rPr>
          <w:rFonts w:ascii="Times New Roman" w:hAnsi="Times New Roman" w:cs="Times New Roman"/>
        </w:rPr>
      </w:pPr>
      <w:r w:rsidRPr="001D590B">
        <w:rPr>
          <w:rFonts w:ascii="Times New Roman" w:hAnsi="Times New Roman" w:cs="Times New Roman"/>
        </w:rPr>
        <w:t>Names/Titles</w:t>
      </w:r>
    </w:p>
    <w:p w14:paraId="46D8B49A" w14:textId="45C20A78" w:rsidR="0004177D" w:rsidRPr="001D590B" w:rsidRDefault="0004177D" w:rsidP="0004177D">
      <w:pPr>
        <w:pStyle w:val="ListParagraph"/>
        <w:numPr>
          <w:ilvl w:val="0"/>
          <w:numId w:val="3"/>
        </w:numPr>
        <w:rPr>
          <w:rFonts w:ascii="Times New Roman" w:hAnsi="Times New Roman" w:cs="Times New Roman"/>
        </w:rPr>
      </w:pPr>
      <w:r w:rsidRPr="001D590B">
        <w:rPr>
          <w:rFonts w:ascii="Times New Roman" w:hAnsi="Times New Roman" w:cs="Times New Roman"/>
        </w:rPr>
        <w:t>Education/Literacy</w:t>
      </w:r>
    </w:p>
    <w:p w14:paraId="34052DFD" w14:textId="755C4AAB" w:rsidR="0004177D" w:rsidRPr="001D590B" w:rsidRDefault="0004177D" w:rsidP="0004177D">
      <w:pPr>
        <w:pStyle w:val="ListParagraph"/>
        <w:numPr>
          <w:ilvl w:val="0"/>
          <w:numId w:val="3"/>
        </w:numPr>
        <w:rPr>
          <w:rFonts w:ascii="Times New Roman" w:hAnsi="Times New Roman" w:cs="Times New Roman"/>
        </w:rPr>
      </w:pPr>
      <w:r w:rsidRPr="001D590B">
        <w:rPr>
          <w:rFonts w:ascii="Times New Roman" w:hAnsi="Times New Roman" w:cs="Times New Roman"/>
        </w:rPr>
        <w:t>Stage Directions e.g. fading into darkness</w:t>
      </w:r>
    </w:p>
    <w:p w14:paraId="060C6A9A" w14:textId="3B1813DE" w:rsidR="0004177D" w:rsidRPr="001D590B" w:rsidRDefault="0004177D" w:rsidP="0004177D">
      <w:pPr>
        <w:pStyle w:val="ListParagraph"/>
        <w:numPr>
          <w:ilvl w:val="0"/>
          <w:numId w:val="3"/>
        </w:numPr>
        <w:rPr>
          <w:rFonts w:ascii="Times New Roman" w:hAnsi="Times New Roman" w:cs="Times New Roman"/>
        </w:rPr>
      </w:pPr>
      <w:r w:rsidRPr="001D590B">
        <w:rPr>
          <w:rFonts w:ascii="Times New Roman" w:hAnsi="Times New Roman" w:cs="Times New Roman"/>
        </w:rPr>
        <w:t xml:space="preserve">Iron Harvest/Shrapnel </w:t>
      </w:r>
    </w:p>
    <w:p w14:paraId="4895EFA9" w14:textId="28AD6757" w:rsidR="0004177D" w:rsidRPr="001D590B" w:rsidRDefault="0004177D" w:rsidP="0004177D">
      <w:pPr>
        <w:pStyle w:val="ListParagraph"/>
        <w:numPr>
          <w:ilvl w:val="0"/>
          <w:numId w:val="3"/>
        </w:numPr>
        <w:rPr>
          <w:rFonts w:ascii="Times New Roman" w:hAnsi="Times New Roman" w:cs="Times New Roman"/>
        </w:rPr>
      </w:pPr>
      <w:r w:rsidRPr="001D590B">
        <w:rPr>
          <w:rFonts w:ascii="Times New Roman" w:hAnsi="Times New Roman" w:cs="Times New Roman"/>
        </w:rPr>
        <w:t>Lock of Hair</w:t>
      </w:r>
    </w:p>
    <w:p w14:paraId="25BEED96" w14:textId="15210E5D" w:rsidR="0004177D" w:rsidRPr="001D590B" w:rsidRDefault="0004177D" w:rsidP="0004177D">
      <w:pPr>
        <w:pStyle w:val="ListParagraph"/>
        <w:numPr>
          <w:ilvl w:val="0"/>
          <w:numId w:val="3"/>
        </w:numPr>
        <w:rPr>
          <w:rFonts w:ascii="Times New Roman" w:hAnsi="Times New Roman" w:cs="Times New Roman"/>
        </w:rPr>
      </w:pPr>
      <w:r w:rsidRPr="001D590B">
        <w:rPr>
          <w:rFonts w:ascii="Times New Roman" w:hAnsi="Times New Roman" w:cs="Times New Roman"/>
        </w:rPr>
        <w:t>Editor/Reporters</w:t>
      </w:r>
    </w:p>
    <w:p w14:paraId="1F6231E6" w14:textId="57C47692" w:rsidR="0004177D" w:rsidRPr="001D590B" w:rsidRDefault="0004177D" w:rsidP="0004177D">
      <w:pPr>
        <w:pStyle w:val="ListParagraph"/>
        <w:numPr>
          <w:ilvl w:val="0"/>
          <w:numId w:val="3"/>
        </w:numPr>
        <w:rPr>
          <w:rFonts w:ascii="Times New Roman" w:hAnsi="Times New Roman" w:cs="Times New Roman"/>
        </w:rPr>
      </w:pPr>
      <w:r w:rsidRPr="001D590B">
        <w:rPr>
          <w:rFonts w:ascii="Times New Roman" w:hAnsi="Times New Roman" w:cs="Times New Roman"/>
        </w:rPr>
        <w:t>Letters</w:t>
      </w:r>
    </w:p>
    <w:p w14:paraId="3030B60A" w14:textId="2044B931" w:rsidR="0004177D" w:rsidRPr="001D590B" w:rsidRDefault="0004177D" w:rsidP="0004177D">
      <w:pPr>
        <w:pStyle w:val="ListParagraph"/>
        <w:numPr>
          <w:ilvl w:val="0"/>
          <w:numId w:val="3"/>
        </w:numPr>
        <w:rPr>
          <w:rFonts w:ascii="Times New Roman" w:hAnsi="Times New Roman" w:cs="Times New Roman"/>
        </w:rPr>
      </w:pPr>
      <w:r w:rsidRPr="001D590B">
        <w:rPr>
          <w:rFonts w:ascii="Times New Roman" w:hAnsi="Times New Roman" w:cs="Times New Roman"/>
        </w:rPr>
        <w:t>Fence</w:t>
      </w:r>
    </w:p>
    <w:p w14:paraId="2705B02F" w14:textId="07E16F0F" w:rsidR="0004177D" w:rsidRPr="001D590B" w:rsidRDefault="0004177D" w:rsidP="0004177D">
      <w:pPr>
        <w:pStyle w:val="ListParagraph"/>
        <w:numPr>
          <w:ilvl w:val="0"/>
          <w:numId w:val="3"/>
        </w:numPr>
        <w:rPr>
          <w:rFonts w:ascii="Times New Roman" w:hAnsi="Times New Roman" w:cs="Times New Roman"/>
        </w:rPr>
      </w:pPr>
      <w:r w:rsidRPr="001D590B">
        <w:rPr>
          <w:rFonts w:ascii="Times New Roman" w:hAnsi="Times New Roman" w:cs="Times New Roman"/>
        </w:rPr>
        <w:t>Circus</w:t>
      </w:r>
    </w:p>
    <w:p w14:paraId="07815689" w14:textId="17F90136" w:rsidR="0004177D" w:rsidRPr="001D590B" w:rsidRDefault="0004177D" w:rsidP="0004177D">
      <w:pPr>
        <w:pStyle w:val="ListParagraph"/>
        <w:numPr>
          <w:ilvl w:val="0"/>
          <w:numId w:val="3"/>
        </w:numPr>
        <w:rPr>
          <w:rFonts w:ascii="Times New Roman" w:hAnsi="Times New Roman" w:cs="Times New Roman"/>
        </w:rPr>
      </w:pPr>
      <w:r w:rsidRPr="001D590B">
        <w:rPr>
          <w:rFonts w:ascii="Times New Roman" w:hAnsi="Times New Roman" w:cs="Times New Roman"/>
        </w:rPr>
        <w:t>Vignettes</w:t>
      </w:r>
    </w:p>
    <w:p w14:paraId="6E6E4925" w14:textId="712119D1" w:rsidR="0004177D" w:rsidRPr="001D590B" w:rsidRDefault="0004177D" w:rsidP="0004177D">
      <w:pPr>
        <w:pStyle w:val="ListParagraph"/>
        <w:numPr>
          <w:ilvl w:val="0"/>
          <w:numId w:val="3"/>
        </w:numPr>
        <w:rPr>
          <w:rFonts w:ascii="Times New Roman" w:hAnsi="Times New Roman" w:cs="Times New Roman"/>
        </w:rPr>
      </w:pPr>
      <w:r w:rsidRPr="001D590B">
        <w:rPr>
          <w:rFonts w:ascii="Times New Roman" w:hAnsi="Times New Roman" w:cs="Times New Roman"/>
        </w:rPr>
        <w:t>Monologues</w:t>
      </w:r>
    </w:p>
    <w:p w14:paraId="46B03654" w14:textId="1DE856F2" w:rsidR="0004177D" w:rsidRPr="001D590B" w:rsidRDefault="0004177D" w:rsidP="0004177D">
      <w:pPr>
        <w:pStyle w:val="ListParagraph"/>
        <w:numPr>
          <w:ilvl w:val="0"/>
          <w:numId w:val="3"/>
        </w:numPr>
        <w:rPr>
          <w:rFonts w:ascii="Times New Roman" w:hAnsi="Times New Roman" w:cs="Times New Roman"/>
        </w:rPr>
      </w:pPr>
      <w:r w:rsidRPr="001D590B">
        <w:rPr>
          <w:rFonts w:ascii="Times New Roman" w:hAnsi="Times New Roman" w:cs="Times New Roman"/>
        </w:rPr>
        <w:t>Silhouettes</w:t>
      </w:r>
    </w:p>
    <w:p w14:paraId="70A96A45" w14:textId="7F95C1C8" w:rsidR="0004177D" w:rsidRPr="001D590B" w:rsidRDefault="0004177D" w:rsidP="0004177D">
      <w:pPr>
        <w:pStyle w:val="ListParagraph"/>
        <w:numPr>
          <w:ilvl w:val="0"/>
          <w:numId w:val="3"/>
        </w:numPr>
        <w:rPr>
          <w:rFonts w:ascii="Times New Roman" w:hAnsi="Times New Roman" w:cs="Times New Roman"/>
        </w:rPr>
      </w:pPr>
      <w:r w:rsidRPr="001D590B">
        <w:rPr>
          <w:rFonts w:ascii="Times New Roman" w:hAnsi="Times New Roman" w:cs="Times New Roman"/>
        </w:rPr>
        <w:t xml:space="preserve">Songs </w:t>
      </w:r>
    </w:p>
    <w:p w14:paraId="0FE1AA21" w14:textId="2E2CA695" w:rsidR="00481D35" w:rsidRPr="001D590B" w:rsidRDefault="0004177D" w:rsidP="00DB53DE">
      <w:pPr>
        <w:pStyle w:val="ListParagraph"/>
        <w:numPr>
          <w:ilvl w:val="0"/>
          <w:numId w:val="3"/>
        </w:numPr>
        <w:rPr>
          <w:rFonts w:ascii="Times New Roman" w:hAnsi="Times New Roman" w:cs="Times New Roman"/>
        </w:rPr>
      </w:pPr>
      <w:r w:rsidRPr="001D590B">
        <w:rPr>
          <w:rFonts w:ascii="Times New Roman" w:hAnsi="Times New Roman" w:cs="Times New Roman"/>
        </w:rPr>
        <w:t>Locations</w:t>
      </w:r>
    </w:p>
    <w:p w14:paraId="007E622A" w14:textId="19BC5D08" w:rsidR="00481D35" w:rsidRPr="001D590B" w:rsidRDefault="00481D35" w:rsidP="00C07183">
      <w:pPr>
        <w:pStyle w:val="Heading1"/>
        <w:rPr>
          <w:rFonts w:ascii="Times New Roman" w:hAnsi="Times New Roman" w:cs="Times New Roman"/>
        </w:rPr>
      </w:pPr>
      <w:r w:rsidRPr="001D590B">
        <w:rPr>
          <w:rFonts w:ascii="Times New Roman" w:hAnsi="Times New Roman" w:cs="Times New Roman"/>
          <w:b/>
          <w:i/>
        </w:rPr>
        <w:t>Black Digger</w:t>
      </w:r>
      <w:r w:rsidRPr="001D590B">
        <w:rPr>
          <w:rFonts w:ascii="Times New Roman" w:hAnsi="Times New Roman" w:cs="Times New Roman"/>
        </w:rPr>
        <w:t xml:space="preserve"> and </w:t>
      </w:r>
      <w:r w:rsidRPr="001D590B">
        <w:rPr>
          <w:rFonts w:ascii="Times New Roman" w:hAnsi="Times New Roman" w:cs="Times New Roman"/>
          <w:b/>
          <w:i/>
        </w:rPr>
        <w:t>The Longest Memory</w:t>
      </w:r>
      <w:r w:rsidRPr="001D590B">
        <w:rPr>
          <w:rFonts w:ascii="Times New Roman" w:hAnsi="Times New Roman" w:cs="Times New Roman"/>
        </w:rPr>
        <w:t xml:space="preserve"> Core Themes:</w:t>
      </w:r>
    </w:p>
    <w:p w14:paraId="289BD3C9" w14:textId="3A7C043F" w:rsidR="009C1D78" w:rsidRPr="001D590B" w:rsidRDefault="009C1D78" w:rsidP="00481D35">
      <w:pPr>
        <w:rPr>
          <w:rFonts w:ascii="Times New Roman" w:hAnsi="Times New Roman" w:cs="Times New Roman"/>
        </w:rPr>
      </w:pPr>
      <w:r w:rsidRPr="001D590B">
        <w:rPr>
          <w:rFonts w:ascii="Times New Roman" w:hAnsi="Times New Roman" w:cs="Times New Roman"/>
        </w:rPr>
        <w:t xml:space="preserve">For each theme below as we go through Black Diggers you need to add your notes to each section of the these themes. </w:t>
      </w:r>
      <w:r w:rsidR="00C07183" w:rsidRPr="001D590B">
        <w:rPr>
          <w:rFonts w:ascii="Times New Roman" w:hAnsi="Times New Roman" w:cs="Times New Roman"/>
        </w:rPr>
        <w:t>We are exploring the key ideas explored here, the characters who most connect with the theme, key quotes and symbols.</w:t>
      </w:r>
    </w:p>
    <w:p w14:paraId="65290A6E" w14:textId="7E74DEE7" w:rsidR="0004177D" w:rsidRPr="001D590B" w:rsidRDefault="0004177D" w:rsidP="0004177D">
      <w:pPr>
        <w:jc w:val="center"/>
        <w:rPr>
          <w:rFonts w:ascii="Times New Roman" w:hAnsi="Times New Roman" w:cs="Times New Roman"/>
          <w:b/>
          <w:u w:val="single"/>
        </w:rPr>
      </w:pPr>
      <w:r w:rsidRPr="001D590B">
        <w:rPr>
          <w:rFonts w:ascii="Times New Roman" w:hAnsi="Times New Roman" w:cs="Times New Roman"/>
          <w:b/>
          <w:u w:val="single"/>
        </w:rPr>
        <w:t>Truth and Memory – are the core underpinning ideas, the rest of the themes cling to these ideas.</w:t>
      </w:r>
    </w:p>
    <w:p w14:paraId="649831B0" w14:textId="102519B0" w:rsidR="0004177D" w:rsidRPr="001D590B" w:rsidRDefault="0004177D" w:rsidP="0004177D">
      <w:pPr>
        <w:rPr>
          <w:rFonts w:ascii="Times New Roman" w:hAnsi="Times New Roman" w:cs="Times New Roman"/>
        </w:rPr>
      </w:pPr>
      <w:r w:rsidRPr="001D590B">
        <w:rPr>
          <w:rFonts w:ascii="Times New Roman" w:hAnsi="Times New Roman" w:cs="Times New Roman"/>
        </w:rPr>
        <w:t>Refer to the ‘Foreword’ in Black Diggers for notes on Truth, Memory is shown through vignettes and bring indigenous truth to “the public record” so the memorise of the “black diggers” stories are “made public and…. Demonstrate our (Australia’s) history”.</w:t>
      </w:r>
    </w:p>
    <w:p w14:paraId="3EC6613D" w14:textId="17DB5C0D" w:rsidR="0004177D" w:rsidRPr="001D590B" w:rsidRDefault="0004177D" w:rsidP="00481D35">
      <w:pPr>
        <w:rPr>
          <w:rFonts w:ascii="Times New Roman" w:hAnsi="Times New Roman" w:cs="Times New Roman"/>
        </w:rPr>
      </w:pPr>
      <w:r w:rsidRPr="001D590B">
        <w:rPr>
          <w:rFonts w:ascii="Times New Roman" w:hAnsi="Times New Roman" w:cs="Times New Roman"/>
        </w:rPr>
        <w:t>I would recommend ruling up three columns in your book or in a word document: column 1: IDEAS, column 2: characters, column 3: evidence (quotes &amp; symbols)</w:t>
      </w:r>
    </w:p>
    <w:p w14:paraId="458D9E54" w14:textId="6A9CB86D" w:rsidR="00C07183" w:rsidRPr="001D590B" w:rsidRDefault="009C1D78" w:rsidP="00C07183">
      <w:pPr>
        <w:numPr>
          <w:ilvl w:val="0"/>
          <w:numId w:val="2"/>
        </w:numPr>
        <w:rPr>
          <w:rFonts w:ascii="Times New Roman" w:hAnsi="Times New Roman" w:cs="Times New Roman"/>
          <w:lang w:val="en-US"/>
        </w:rPr>
      </w:pPr>
      <w:r w:rsidRPr="001D590B">
        <w:rPr>
          <w:rFonts w:ascii="Times New Roman" w:hAnsi="Times New Roman" w:cs="Times New Roman"/>
          <w:lang w:val="en-US"/>
        </w:rPr>
        <w:t>Social Division, Discrimination &amp; Prejudice</w:t>
      </w:r>
    </w:p>
    <w:p w14:paraId="52C5A7B5" w14:textId="77777777" w:rsidR="009C1D78" w:rsidRPr="001D590B" w:rsidRDefault="009C1D78" w:rsidP="00481D35">
      <w:pPr>
        <w:numPr>
          <w:ilvl w:val="0"/>
          <w:numId w:val="2"/>
        </w:numPr>
        <w:rPr>
          <w:rFonts w:ascii="Times New Roman" w:hAnsi="Times New Roman" w:cs="Times New Roman"/>
          <w:lang w:val="en-US"/>
        </w:rPr>
      </w:pPr>
      <w:r w:rsidRPr="001D590B">
        <w:rPr>
          <w:rFonts w:ascii="Times New Roman" w:hAnsi="Times New Roman" w:cs="Times New Roman"/>
          <w:lang w:val="en-US"/>
        </w:rPr>
        <w:t>Power, Loyalty, obedience and authority</w:t>
      </w:r>
    </w:p>
    <w:p w14:paraId="03BFA5ED" w14:textId="77777777" w:rsidR="009C1D78" w:rsidRPr="001D590B" w:rsidRDefault="009C1D78" w:rsidP="00481D35">
      <w:pPr>
        <w:numPr>
          <w:ilvl w:val="0"/>
          <w:numId w:val="2"/>
        </w:numPr>
        <w:rPr>
          <w:rFonts w:ascii="Times New Roman" w:hAnsi="Times New Roman" w:cs="Times New Roman"/>
          <w:lang w:val="en-US"/>
        </w:rPr>
      </w:pPr>
      <w:r w:rsidRPr="001D590B">
        <w:rPr>
          <w:rFonts w:ascii="Times New Roman" w:hAnsi="Times New Roman" w:cs="Times New Roman"/>
          <w:lang w:val="en-US"/>
        </w:rPr>
        <w:t>Identity, Belonging &amp; Dispossession</w:t>
      </w:r>
    </w:p>
    <w:p w14:paraId="6A4D329D" w14:textId="77777777" w:rsidR="009C1D78" w:rsidRPr="001D590B" w:rsidRDefault="009C1D78" w:rsidP="00481D35">
      <w:pPr>
        <w:numPr>
          <w:ilvl w:val="0"/>
          <w:numId w:val="2"/>
        </w:numPr>
        <w:rPr>
          <w:rFonts w:ascii="Times New Roman" w:hAnsi="Times New Roman" w:cs="Times New Roman"/>
          <w:lang w:val="en-US"/>
        </w:rPr>
      </w:pPr>
      <w:r w:rsidRPr="001D590B">
        <w:rPr>
          <w:rFonts w:ascii="Times New Roman" w:hAnsi="Times New Roman" w:cs="Times New Roman"/>
          <w:lang w:val="en-US"/>
        </w:rPr>
        <w:t>Trauma: Death, Survival, Healing</w:t>
      </w:r>
    </w:p>
    <w:p w14:paraId="0C5814BB" w14:textId="2A2001C2" w:rsidR="00481D35" w:rsidRPr="001D590B" w:rsidRDefault="00481D35" w:rsidP="00481D35">
      <w:pPr>
        <w:numPr>
          <w:ilvl w:val="0"/>
          <w:numId w:val="2"/>
        </w:numPr>
        <w:rPr>
          <w:rFonts w:ascii="Times New Roman" w:hAnsi="Times New Roman" w:cs="Times New Roman"/>
          <w:lang w:val="en-US"/>
        </w:rPr>
      </w:pPr>
      <w:r w:rsidRPr="001D590B">
        <w:rPr>
          <w:rFonts w:ascii="Times New Roman" w:hAnsi="Times New Roman" w:cs="Times New Roman"/>
          <w:lang w:val="en-US"/>
        </w:rPr>
        <w:t xml:space="preserve">Hope and Resilience </w:t>
      </w:r>
    </w:p>
    <w:p w14:paraId="79653E80" w14:textId="3E43BC91" w:rsidR="005A788D" w:rsidRPr="001D590B" w:rsidRDefault="009C1D78" w:rsidP="00DB53DE">
      <w:pPr>
        <w:numPr>
          <w:ilvl w:val="0"/>
          <w:numId w:val="2"/>
        </w:numPr>
        <w:rPr>
          <w:rFonts w:ascii="Times New Roman" w:hAnsi="Times New Roman" w:cs="Times New Roman"/>
          <w:lang w:val="en-US"/>
        </w:rPr>
      </w:pPr>
      <w:r w:rsidRPr="001D590B">
        <w:rPr>
          <w:rFonts w:ascii="Times New Roman" w:hAnsi="Times New Roman" w:cs="Times New Roman"/>
          <w:lang w:val="en-US"/>
        </w:rPr>
        <w:t xml:space="preserve">Youth, naivety and ageing </w:t>
      </w:r>
    </w:p>
    <w:p w14:paraId="3C1BAFE8" w14:textId="77777777" w:rsidR="005A788D" w:rsidRDefault="005A788D" w:rsidP="00DB53DE">
      <w:pPr>
        <w:rPr>
          <w:rFonts w:ascii="Times New Roman" w:hAnsi="Times New Roman" w:cs="Times New Roman"/>
        </w:rPr>
      </w:pPr>
    </w:p>
    <w:p w14:paraId="72171D7E" w14:textId="77777777" w:rsidR="001D590B" w:rsidRDefault="001D590B" w:rsidP="00DB53DE">
      <w:pPr>
        <w:rPr>
          <w:rFonts w:ascii="Times New Roman" w:hAnsi="Times New Roman" w:cs="Times New Roman"/>
        </w:rPr>
      </w:pPr>
    </w:p>
    <w:p w14:paraId="7BD35C10" w14:textId="77777777" w:rsidR="001D590B" w:rsidRDefault="001D590B" w:rsidP="00DB53DE">
      <w:pPr>
        <w:rPr>
          <w:rFonts w:ascii="Times New Roman" w:hAnsi="Times New Roman" w:cs="Times New Roman"/>
        </w:rPr>
      </w:pPr>
    </w:p>
    <w:p w14:paraId="767FC43A" w14:textId="77777777" w:rsidR="001D590B" w:rsidRPr="001D590B" w:rsidRDefault="001D590B" w:rsidP="00DB53DE">
      <w:pPr>
        <w:rPr>
          <w:rFonts w:ascii="Times New Roman" w:hAnsi="Times New Roman" w:cs="Times New Roman"/>
        </w:rPr>
      </w:pPr>
    </w:p>
    <w:p w14:paraId="4416D77B" w14:textId="531D5CC7" w:rsidR="0004177D" w:rsidRPr="001D590B" w:rsidRDefault="0004177D" w:rsidP="009C1D78">
      <w:pPr>
        <w:pStyle w:val="Heading1"/>
        <w:rPr>
          <w:rFonts w:ascii="Times New Roman" w:hAnsi="Times New Roman" w:cs="Times New Roman"/>
          <w:i/>
        </w:rPr>
      </w:pPr>
      <w:r w:rsidRPr="001D590B">
        <w:rPr>
          <w:rFonts w:ascii="Times New Roman" w:hAnsi="Times New Roman" w:cs="Times New Roman"/>
          <w:i/>
        </w:rPr>
        <w:t xml:space="preserve">Key </w:t>
      </w:r>
      <w:r w:rsidRPr="001D590B">
        <w:rPr>
          <w:rFonts w:ascii="Times New Roman" w:hAnsi="Times New Roman" w:cs="Times New Roman"/>
          <w:b/>
          <w:i/>
        </w:rPr>
        <w:t>Staging</w:t>
      </w:r>
      <w:r w:rsidRPr="001D590B">
        <w:rPr>
          <w:rFonts w:ascii="Times New Roman" w:hAnsi="Times New Roman" w:cs="Times New Roman"/>
          <w:i/>
        </w:rPr>
        <w:t xml:space="preserve"> Notes:</w:t>
      </w:r>
    </w:p>
    <w:p w14:paraId="3B555151" w14:textId="4DA57148" w:rsidR="0004177D" w:rsidRPr="001D590B" w:rsidRDefault="0004177D" w:rsidP="0004177D">
      <w:pPr>
        <w:rPr>
          <w:rFonts w:ascii="Times New Roman" w:hAnsi="Times New Roman" w:cs="Times New Roman"/>
        </w:rPr>
      </w:pPr>
      <w:r w:rsidRPr="001D590B">
        <w:rPr>
          <w:rFonts w:ascii="Times New Roman" w:hAnsi="Times New Roman" w:cs="Times New Roman"/>
        </w:rPr>
        <w:t xml:space="preserve">Below are a list of terms you can use when discussing this specific play, it is important to use such metalanguage </w:t>
      </w:r>
      <w:r w:rsidR="001D590B" w:rsidRPr="001D590B">
        <w:rPr>
          <w:rFonts w:ascii="Times New Roman" w:hAnsi="Times New Roman" w:cs="Times New Roman"/>
        </w:rPr>
        <w:t xml:space="preserve">to improve your writing style. </w:t>
      </w:r>
    </w:p>
    <w:p w14:paraId="7A572EEE" w14:textId="1FD5AA79" w:rsidR="0004177D" w:rsidRPr="001D590B" w:rsidRDefault="0004177D" w:rsidP="0004177D">
      <w:pPr>
        <w:pStyle w:val="ListParagraph"/>
        <w:numPr>
          <w:ilvl w:val="0"/>
          <w:numId w:val="4"/>
        </w:numPr>
        <w:rPr>
          <w:rFonts w:ascii="Times New Roman" w:hAnsi="Times New Roman" w:cs="Times New Roman"/>
        </w:rPr>
      </w:pPr>
      <w:r w:rsidRPr="001D590B">
        <w:rPr>
          <w:rFonts w:ascii="Times New Roman" w:hAnsi="Times New Roman" w:cs="Times New Roman"/>
        </w:rPr>
        <w:t>Vignette</w:t>
      </w:r>
    </w:p>
    <w:p w14:paraId="3BA40EB9" w14:textId="77A52C91" w:rsidR="0004177D" w:rsidRPr="001D590B" w:rsidRDefault="00CF69CA" w:rsidP="0004177D">
      <w:pPr>
        <w:pStyle w:val="ListParagraph"/>
        <w:numPr>
          <w:ilvl w:val="0"/>
          <w:numId w:val="4"/>
        </w:numPr>
        <w:rPr>
          <w:rFonts w:ascii="Times New Roman" w:hAnsi="Times New Roman" w:cs="Times New Roman"/>
        </w:rPr>
      </w:pPr>
      <w:r w:rsidRPr="001D590B">
        <w:rPr>
          <w:rFonts w:ascii="Times New Roman" w:hAnsi="Times New Roman" w:cs="Times New Roman"/>
        </w:rPr>
        <w:t xml:space="preserve">Lighting </w:t>
      </w:r>
    </w:p>
    <w:p w14:paraId="421D4321" w14:textId="51212F1D" w:rsidR="00CF69CA" w:rsidRPr="001D590B" w:rsidRDefault="00CF69CA" w:rsidP="0004177D">
      <w:pPr>
        <w:pStyle w:val="ListParagraph"/>
        <w:numPr>
          <w:ilvl w:val="0"/>
          <w:numId w:val="4"/>
        </w:numPr>
        <w:rPr>
          <w:rFonts w:ascii="Times New Roman" w:hAnsi="Times New Roman" w:cs="Times New Roman"/>
        </w:rPr>
      </w:pPr>
      <w:r w:rsidRPr="001D590B">
        <w:rPr>
          <w:rFonts w:ascii="Times New Roman" w:hAnsi="Times New Roman" w:cs="Times New Roman"/>
        </w:rPr>
        <w:t>Sound Effects</w:t>
      </w:r>
    </w:p>
    <w:p w14:paraId="16AB9FE1" w14:textId="0FED4E7F" w:rsidR="00CF69CA" w:rsidRPr="001D590B" w:rsidRDefault="00CF69CA" w:rsidP="0004177D">
      <w:pPr>
        <w:pStyle w:val="ListParagraph"/>
        <w:numPr>
          <w:ilvl w:val="0"/>
          <w:numId w:val="4"/>
        </w:numPr>
        <w:rPr>
          <w:rFonts w:ascii="Times New Roman" w:hAnsi="Times New Roman" w:cs="Times New Roman"/>
        </w:rPr>
      </w:pPr>
      <w:r w:rsidRPr="001D590B">
        <w:rPr>
          <w:rFonts w:ascii="Times New Roman" w:hAnsi="Times New Roman" w:cs="Times New Roman"/>
        </w:rPr>
        <w:t>Staging/Stage direction</w:t>
      </w:r>
    </w:p>
    <w:p w14:paraId="0119441B" w14:textId="113E86BF" w:rsidR="00CF69CA" w:rsidRPr="001D590B" w:rsidRDefault="00CF69CA" w:rsidP="0004177D">
      <w:pPr>
        <w:pStyle w:val="ListParagraph"/>
        <w:numPr>
          <w:ilvl w:val="0"/>
          <w:numId w:val="4"/>
        </w:numPr>
        <w:rPr>
          <w:rFonts w:ascii="Times New Roman" w:hAnsi="Times New Roman" w:cs="Times New Roman"/>
        </w:rPr>
      </w:pPr>
      <w:r w:rsidRPr="001D590B">
        <w:rPr>
          <w:rFonts w:ascii="Times New Roman" w:hAnsi="Times New Roman" w:cs="Times New Roman"/>
        </w:rPr>
        <w:t>Props</w:t>
      </w:r>
    </w:p>
    <w:p w14:paraId="1DE91104" w14:textId="4781BA0B" w:rsidR="00CF69CA" w:rsidRPr="001D590B" w:rsidRDefault="00CF69CA" w:rsidP="0004177D">
      <w:pPr>
        <w:pStyle w:val="ListParagraph"/>
        <w:numPr>
          <w:ilvl w:val="0"/>
          <w:numId w:val="4"/>
        </w:numPr>
        <w:rPr>
          <w:rFonts w:ascii="Times New Roman" w:hAnsi="Times New Roman" w:cs="Times New Roman"/>
        </w:rPr>
      </w:pPr>
      <w:r w:rsidRPr="001D590B">
        <w:rPr>
          <w:rFonts w:ascii="Times New Roman" w:hAnsi="Times New Roman" w:cs="Times New Roman"/>
        </w:rPr>
        <w:t>Music</w:t>
      </w:r>
    </w:p>
    <w:p w14:paraId="56CB1FEC" w14:textId="7B6CCB08" w:rsidR="00CF69CA" w:rsidRPr="001D590B" w:rsidRDefault="00CF69CA" w:rsidP="00CF69CA">
      <w:pPr>
        <w:pStyle w:val="ListParagraph"/>
        <w:numPr>
          <w:ilvl w:val="0"/>
          <w:numId w:val="4"/>
        </w:numPr>
        <w:rPr>
          <w:rFonts w:ascii="Times New Roman" w:hAnsi="Times New Roman" w:cs="Times New Roman"/>
        </w:rPr>
      </w:pPr>
      <w:r w:rsidRPr="001D590B">
        <w:rPr>
          <w:rFonts w:ascii="Times New Roman" w:hAnsi="Times New Roman" w:cs="Times New Roman"/>
        </w:rPr>
        <w:t xml:space="preserve">Black Humour </w:t>
      </w:r>
    </w:p>
    <w:p w14:paraId="17B5E06E" w14:textId="4D6B9288" w:rsidR="00CF69CA" w:rsidRPr="001D590B" w:rsidRDefault="00CF69CA" w:rsidP="00CF69CA">
      <w:pPr>
        <w:pStyle w:val="ListParagraph"/>
        <w:numPr>
          <w:ilvl w:val="0"/>
          <w:numId w:val="4"/>
        </w:numPr>
        <w:rPr>
          <w:rFonts w:ascii="Times New Roman" w:hAnsi="Times New Roman" w:cs="Times New Roman"/>
        </w:rPr>
      </w:pPr>
      <w:r w:rsidRPr="001D590B">
        <w:rPr>
          <w:rFonts w:ascii="Times New Roman" w:hAnsi="Times New Roman" w:cs="Times New Roman"/>
        </w:rPr>
        <w:t xml:space="preserve">Flashback / flash forward </w:t>
      </w:r>
    </w:p>
    <w:p w14:paraId="287D1BA8" w14:textId="29B415FC" w:rsidR="0004177D" w:rsidRDefault="00CF69CA" w:rsidP="0004177D">
      <w:pPr>
        <w:pStyle w:val="ListParagraph"/>
        <w:numPr>
          <w:ilvl w:val="0"/>
          <w:numId w:val="4"/>
        </w:numPr>
        <w:rPr>
          <w:rFonts w:ascii="Times New Roman" w:hAnsi="Times New Roman" w:cs="Times New Roman"/>
        </w:rPr>
      </w:pPr>
      <w:r w:rsidRPr="001D590B">
        <w:rPr>
          <w:rFonts w:ascii="Times New Roman" w:hAnsi="Times New Roman" w:cs="Times New Roman"/>
        </w:rPr>
        <w:t xml:space="preserve">Short sentences – shell shock </w:t>
      </w:r>
    </w:p>
    <w:p w14:paraId="1E97CD00" w14:textId="79D7DBF2" w:rsidR="001D590B" w:rsidRDefault="001D590B" w:rsidP="001D590B">
      <w:pPr>
        <w:rPr>
          <w:rFonts w:ascii="Times New Roman" w:hAnsi="Times New Roman" w:cs="Times New Roman"/>
        </w:rPr>
      </w:pPr>
      <w:r>
        <w:rPr>
          <w:rFonts w:ascii="Times New Roman" w:hAnsi="Times New Roman" w:cs="Times New Roman"/>
        </w:rPr>
        <w:t>Examples of using staging terminology…</w:t>
      </w:r>
    </w:p>
    <w:p w14:paraId="691DD37D" w14:textId="665A7CBE" w:rsidR="001D590B" w:rsidRDefault="001D590B" w:rsidP="001D590B">
      <w:pPr>
        <w:rPr>
          <w:rFonts w:ascii="Times New Roman" w:hAnsi="Times New Roman" w:cs="Times New Roman"/>
          <w:i/>
        </w:rPr>
      </w:pPr>
      <w:r>
        <w:rPr>
          <w:rFonts w:ascii="Times New Roman" w:hAnsi="Times New Roman" w:cs="Times New Roman"/>
          <w:i/>
        </w:rPr>
        <w:t>Wright’s use of a series of curt vingettes reinforces that the truth of the indigenous experience haphazard and sparatic due to the lack of distinct documentation of the diggers service.</w:t>
      </w:r>
    </w:p>
    <w:p w14:paraId="3870686B" w14:textId="34DECBEA" w:rsidR="001D590B" w:rsidRPr="001D590B" w:rsidRDefault="001D590B" w:rsidP="001D590B">
      <w:pPr>
        <w:rPr>
          <w:rFonts w:ascii="Times New Roman" w:hAnsi="Times New Roman" w:cs="Times New Roman"/>
          <w:i/>
        </w:rPr>
      </w:pPr>
      <w:r>
        <w:rPr>
          <w:rFonts w:ascii="Times New Roman" w:hAnsi="Times New Roman" w:cs="Times New Roman"/>
          <w:i/>
        </w:rPr>
        <w:t xml:space="preserve">The short and sharp sentences between the soldiers reinforced through the ellipsis’ </w:t>
      </w:r>
      <w:r w:rsidR="00ED7395">
        <w:rPr>
          <w:rFonts w:ascii="Times New Roman" w:hAnsi="Times New Roman" w:cs="Times New Roman"/>
          <w:i/>
        </w:rPr>
        <w:t xml:space="preserve">emphasises the shell-shocked experience of our soldiers due to the trauma experienced during the war. </w:t>
      </w:r>
      <w:r>
        <w:rPr>
          <w:rFonts w:ascii="Times New Roman" w:hAnsi="Times New Roman" w:cs="Times New Roman"/>
          <w:i/>
        </w:rPr>
        <w:t xml:space="preserve"> </w:t>
      </w:r>
    </w:p>
    <w:p w14:paraId="2A7C2D26" w14:textId="4C0BF9B8" w:rsidR="00C07183" w:rsidRPr="001D590B" w:rsidRDefault="009C1D78" w:rsidP="00CF69CA">
      <w:pPr>
        <w:pStyle w:val="Heading1"/>
        <w:rPr>
          <w:rFonts w:ascii="Times New Roman" w:hAnsi="Times New Roman" w:cs="Times New Roman"/>
        </w:rPr>
      </w:pPr>
      <w:r w:rsidRPr="001D590B">
        <w:rPr>
          <w:rFonts w:ascii="Times New Roman" w:hAnsi="Times New Roman" w:cs="Times New Roman"/>
          <w:b/>
          <w:i/>
        </w:rPr>
        <w:t>Black Digger</w:t>
      </w:r>
      <w:r w:rsidR="00CF69CA" w:rsidRPr="001D590B">
        <w:rPr>
          <w:rFonts w:ascii="Times New Roman" w:hAnsi="Times New Roman" w:cs="Times New Roman"/>
          <w:b/>
          <w:i/>
        </w:rPr>
        <w:t>’s</w:t>
      </w:r>
      <w:r w:rsidRPr="001D590B">
        <w:rPr>
          <w:rFonts w:ascii="Times New Roman" w:hAnsi="Times New Roman" w:cs="Times New Roman"/>
          <w:i/>
        </w:rPr>
        <w:t xml:space="preserve"> </w:t>
      </w:r>
      <w:r w:rsidRPr="001D590B">
        <w:rPr>
          <w:rFonts w:ascii="Times New Roman" w:hAnsi="Times New Roman" w:cs="Times New Roman"/>
        </w:rPr>
        <w:t>main characters</w:t>
      </w:r>
      <w:r w:rsidR="00CF69CA" w:rsidRPr="001D590B">
        <w:rPr>
          <w:rFonts w:ascii="Times New Roman" w:hAnsi="Times New Roman" w:cs="Times New Roman"/>
        </w:rPr>
        <w:t>: characters are</w:t>
      </w:r>
      <w:r w:rsidR="0004177D" w:rsidRPr="001D590B">
        <w:rPr>
          <w:rFonts w:ascii="Times New Roman" w:hAnsi="Times New Roman" w:cs="Times New Roman"/>
        </w:rPr>
        <w:t xml:space="preserve"> symbols of ideologies</w:t>
      </w:r>
    </w:p>
    <w:p w14:paraId="204DFE67" w14:textId="23E5D52E" w:rsidR="00C07183" w:rsidRPr="001D590B" w:rsidRDefault="00C07183" w:rsidP="009C1D78">
      <w:pPr>
        <w:rPr>
          <w:rFonts w:ascii="Times New Roman" w:hAnsi="Times New Roman" w:cs="Times New Roman"/>
        </w:rPr>
      </w:pPr>
      <w:r w:rsidRPr="001D590B">
        <w:rPr>
          <w:rFonts w:ascii="Times New Roman" w:hAnsi="Times New Roman" w:cs="Times New Roman"/>
        </w:rPr>
        <w:t>The characters below depicted a certain ideology or experience of the black diggers narrative. When we analyse them we do not analyse them as separate entities we view them as a tool used to portray the narrative. Therefore we might say ‘Wright’s implementation of the Reporter’s characterisation embodies the idea of white supremacy in post-war Australia’.</w:t>
      </w:r>
    </w:p>
    <w:p w14:paraId="78DCD847" w14:textId="77777777" w:rsidR="00C07183" w:rsidRPr="001D590B" w:rsidRDefault="00C07183" w:rsidP="009C1D78">
      <w:pPr>
        <w:rPr>
          <w:rFonts w:ascii="Times New Roman" w:hAnsi="Times New Roman" w:cs="Times New Roman"/>
        </w:rPr>
      </w:pPr>
    </w:p>
    <w:p w14:paraId="0CCAA38B" w14:textId="77777777" w:rsidR="00C07183" w:rsidRPr="001D590B" w:rsidRDefault="00C07183" w:rsidP="009C1D78">
      <w:pPr>
        <w:rPr>
          <w:rFonts w:ascii="Times New Roman" w:hAnsi="Times New Roman" w:cs="Times New Roman"/>
        </w:rPr>
        <w:sectPr w:rsidR="00C07183" w:rsidRPr="001D590B" w:rsidSect="00C07183">
          <w:pgSz w:w="11906" w:h="16838"/>
          <w:pgMar w:top="720" w:right="720" w:bottom="720" w:left="720" w:header="708" w:footer="708" w:gutter="0"/>
          <w:cols w:space="708"/>
          <w:titlePg/>
          <w:docGrid w:linePitch="360"/>
        </w:sectPr>
      </w:pPr>
    </w:p>
    <w:p w14:paraId="0997BC63" w14:textId="4B6214F4" w:rsidR="009C1D78" w:rsidRPr="001D590B" w:rsidRDefault="009C1D78" w:rsidP="009C1D78">
      <w:pPr>
        <w:rPr>
          <w:rFonts w:ascii="Times New Roman" w:hAnsi="Times New Roman" w:cs="Times New Roman"/>
        </w:rPr>
      </w:pPr>
      <w:r w:rsidRPr="001D590B">
        <w:rPr>
          <w:rFonts w:ascii="Times New Roman" w:hAnsi="Times New Roman" w:cs="Times New Roman"/>
        </w:rPr>
        <w:t>Taxidermist</w:t>
      </w:r>
    </w:p>
    <w:p w14:paraId="5CBF1D95" w14:textId="43A77AB0" w:rsidR="009C1D78" w:rsidRPr="001D590B" w:rsidRDefault="009C1D78" w:rsidP="009C1D78">
      <w:pPr>
        <w:rPr>
          <w:rFonts w:ascii="Times New Roman" w:hAnsi="Times New Roman" w:cs="Times New Roman"/>
        </w:rPr>
      </w:pPr>
      <w:r w:rsidRPr="001D590B">
        <w:rPr>
          <w:rFonts w:ascii="Times New Roman" w:hAnsi="Times New Roman" w:cs="Times New Roman"/>
        </w:rPr>
        <w:t>Bob</w:t>
      </w:r>
    </w:p>
    <w:p w14:paraId="4048B54C" w14:textId="358B7F82" w:rsidR="009C1D78" w:rsidRPr="001D590B" w:rsidRDefault="009C1D78" w:rsidP="009C1D78">
      <w:pPr>
        <w:rPr>
          <w:rFonts w:ascii="Times New Roman" w:hAnsi="Times New Roman" w:cs="Times New Roman"/>
        </w:rPr>
      </w:pPr>
      <w:r w:rsidRPr="001D590B">
        <w:rPr>
          <w:rFonts w:ascii="Times New Roman" w:hAnsi="Times New Roman" w:cs="Times New Roman"/>
        </w:rPr>
        <w:t>Norm</w:t>
      </w:r>
    </w:p>
    <w:p w14:paraId="3BF0E7A0" w14:textId="041BB215" w:rsidR="009C1D78" w:rsidRPr="001D590B" w:rsidRDefault="009C1D78" w:rsidP="009C1D78">
      <w:pPr>
        <w:rPr>
          <w:rFonts w:ascii="Times New Roman" w:hAnsi="Times New Roman" w:cs="Times New Roman"/>
        </w:rPr>
      </w:pPr>
      <w:r w:rsidRPr="001D590B">
        <w:rPr>
          <w:rFonts w:ascii="Times New Roman" w:hAnsi="Times New Roman" w:cs="Times New Roman"/>
        </w:rPr>
        <w:t>Professor</w:t>
      </w:r>
    </w:p>
    <w:p w14:paraId="311F2C37" w14:textId="6E531363" w:rsidR="009C1D78" w:rsidRPr="001D590B" w:rsidRDefault="009C1D78" w:rsidP="009C1D78">
      <w:pPr>
        <w:rPr>
          <w:rFonts w:ascii="Times New Roman" w:hAnsi="Times New Roman" w:cs="Times New Roman"/>
        </w:rPr>
      </w:pPr>
      <w:r w:rsidRPr="001D590B">
        <w:rPr>
          <w:rFonts w:ascii="Times New Roman" w:hAnsi="Times New Roman" w:cs="Times New Roman"/>
        </w:rPr>
        <w:t>Bloke with a glass of wine</w:t>
      </w:r>
    </w:p>
    <w:p w14:paraId="13F01206" w14:textId="77777777" w:rsidR="009C1D78" w:rsidRPr="001D590B" w:rsidRDefault="009C1D78" w:rsidP="009C1D78">
      <w:pPr>
        <w:rPr>
          <w:rFonts w:ascii="Times New Roman" w:hAnsi="Times New Roman" w:cs="Times New Roman"/>
        </w:rPr>
      </w:pPr>
      <w:r w:rsidRPr="001D590B">
        <w:rPr>
          <w:rFonts w:ascii="Times New Roman" w:hAnsi="Times New Roman" w:cs="Times New Roman"/>
        </w:rPr>
        <w:t>Public servant</w:t>
      </w:r>
    </w:p>
    <w:p w14:paraId="490A3961" w14:textId="426D1889" w:rsidR="009C1D78" w:rsidRPr="001D590B" w:rsidRDefault="009C1D78" w:rsidP="009C1D78">
      <w:pPr>
        <w:rPr>
          <w:rFonts w:ascii="Times New Roman" w:hAnsi="Times New Roman" w:cs="Times New Roman"/>
        </w:rPr>
      </w:pPr>
      <w:r w:rsidRPr="001D590B">
        <w:rPr>
          <w:rFonts w:ascii="Times New Roman" w:hAnsi="Times New Roman" w:cs="Times New Roman"/>
        </w:rPr>
        <w:t>Manager</w:t>
      </w:r>
    </w:p>
    <w:p w14:paraId="737CAA28" w14:textId="27F022A0" w:rsidR="009C1D78" w:rsidRPr="001D590B" w:rsidRDefault="009C1D78" w:rsidP="009C1D78">
      <w:pPr>
        <w:rPr>
          <w:rFonts w:ascii="Times New Roman" w:hAnsi="Times New Roman" w:cs="Times New Roman"/>
        </w:rPr>
      </w:pPr>
      <w:r w:rsidRPr="001D590B">
        <w:rPr>
          <w:rFonts w:ascii="Times New Roman" w:hAnsi="Times New Roman" w:cs="Times New Roman"/>
        </w:rPr>
        <w:t>Old hand</w:t>
      </w:r>
    </w:p>
    <w:p w14:paraId="4BD3E453" w14:textId="5F039821" w:rsidR="009C1D78" w:rsidRPr="001D590B" w:rsidRDefault="009C1D78" w:rsidP="009C1D78">
      <w:pPr>
        <w:rPr>
          <w:rFonts w:ascii="Times New Roman" w:hAnsi="Times New Roman" w:cs="Times New Roman"/>
        </w:rPr>
      </w:pPr>
      <w:r w:rsidRPr="001D590B">
        <w:rPr>
          <w:rFonts w:ascii="Times New Roman" w:hAnsi="Times New Roman" w:cs="Times New Roman"/>
        </w:rPr>
        <w:t>Minister</w:t>
      </w:r>
    </w:p>
    <w:p w14:paraId="48B98D25" w14:textId="269668A6" w:rsidR="009C1D78" w:rsidRPr="001D590B" w:rsidRDefault="00C07183" w:rsidP="009C1D78">
      <w:pPr>
        <w:rPr>
          <w:rFonts w:ascii="Times New Roman" w:hAnsi="Times New Roman" w:cs="Times New Roman"/>
        </w:rPr>
      </w:pPr>
      <w:r w:rsidRPr="001D590B">
        <w:rPr>
          <w:rFonts w:ascii="Times New Roman" w:hAnsi="Times New Roman" w:cs="Times New Roman"/>
        </w:rPr>
        <w:t>Church</w:t>
      </w:r>
      <w:r w:rsidR="009C1D78" w:rsidRPr="001D590B">
        <w:rPr>
          <w:rFonts w:ascii="Times New Roman" w:hAnsi="Times New Roman" w:cs="Times New Roman"/>
        </w:rPr>
        <w:t>goer</w:t>
      </w:r>
    </w:p>
    <w:p w14:paraId="747BEE1C" w14:textId="5CF565D8" w:rsidR="009C1D78" w:rsidRPr="001D590B" w:rsidRDefault="009C1D78" w:rsidP="009C1D78">
      <w:pPr>
        <w:rPr>
          <w:rFonts w:ascii="Times New Roman" w:hAnsi="Times New Roman" w:cs="Times New Roman"/>
        </w:rPr>
      </w:pPr>
      <w:r w:rsidRPr="001D590B">
        <w:rPr>
          <w:rFonts w:ascii="Times New Roman" w:hAnsi="Times New Roman" w:cs="Times New Roman"/>
        </w:rPr>
        <w:t>Harry</w:t>
      </w:r>
    </w:p>
    <w:p w14:paraId="04E6CFE6" w14:textId="5B40B890" w:rsidR="009C1D78" w:rsidRPr="001D590B" w:rsidRDefault="009C1D78" w:rsidP="009C1D78">
      <w:pPr>
        <w:rPr>
          <w:rFonts w:ascii="Times New Roman" w:hAnsi="Times New Roman" w:cs="Times New Roman"/>
        </w:rPr>
      </w:pPr>
      <w:r w:rsidRPr="001D590B">
        <w:rPr>
          <w:rFonts w:ascii="Times New Roman" w:hAnsi="Times New Roman" w:cs="Times New Roman"/>
        </w:rPr>
        <w:t>Editor</w:t>
      </w:r>
    </w:p>
    <w:p w14:paraId="25C2532B" w14:textId="77777777" w:rsidR="009C1D78" w:rsidRPr="001D590B" w:rsidRDefault="009C1D78" w:rsidP="009C1D78">
      <w:pPr>
        <w:rPr>
          <w:rFonts w:ascii="Times New Roman" w:hAnsi="Times New Roman" w:cs="Times New Roman"/>
        </w:rPr>
      </w:pPr>
      <w:r w:rsidRPr="001D590B">
        <w:rPr>
          <w:rFonts w:ascii="Times New Roman" w:hAnsi="Times New Roman" w:cs="Times New Roman"/>
        </w:rPr>
        <w:t>Reporter</w:t>
      </w:r>
    </w:p>
    <w:p w14:paraId="54F24F02" w14:textId="37A5643F" w:rsidR="009C1D78" w:rsidRPr="001D590B" w:rsidRDefault="009C1D78" w:rsidP="009C1D78">
      <w:pPr>
        <w:rPr>
          <w:rFonts w:ascii="Times New Roman" w:hAnsi="Times New Roman" w:cs="Times New Roman"/>
        </w:rPr>
      </w:pPr>
      <w:r w:rsidRPr="001D590B">
        <w:rPr>
          <w:rFonts w:ascii="Times New Roman" w:hAnsi="Times New Roman" w:cs="Times New Roman"/>
        </w:rPr>
        <w:t>Old soldier</w:t>
      </w:r>
    </w:p>
    <w:p w14:paraId="6BBE4EB9" w14:textId="07AB8CAF" w:rsidR="009C1D78" w:rsidRPr="001D590B" w:rsidRDefault="009C1D78" w:rsidP="009C1D78">
      <w:pPr>
        <w:rPr>
          <w:rFonts w:ascii="Times New Roman" w:hAnsi="Times New Roman" w:cs="Times New Roman"/>
        </w:rPr>
      </w:pPr>
      <w:r w:rsidRPr="001D590B">
        <w:rPr>
          <w:rFonts w:ascii="Times New Roman" w:hAnsi="Times New Roman" w:cs="Times New Roman"/>
        </w:rPr>
        <w:t>Prime minister 1993</w:t>
      </w:r>
    </w:p>
    <w:p w14:paraId="4BA1A072" w14:textId="190C4B25" w:rsidR="009C1D78" w:rsidRPr="001D590B" w:rsidRDefault="009C1D78" w:rsidP="009C1D78">
      <w:pPr>
        <w:rPr>
          <w:rFonts w:ascii="Times New Roman" w:hAnsi="Times New Roman" w:cs="Times New Roman"/>
        </w:rPr>
      </w:pPr>
      <w:r w:rsidRPr="001D590B">
        <w:rPr>
          <w:rFonts w:ascii="Times New Roman" w:hAnsi="Times New Roman" w:cs="Times New Roman"/>
        </w:rPr>
        <w:t>Ern</w:t>
      </w:r>
    </w:p>
    <w:p w14:paraId="7DAA68EF" w14:textId="2E15E559" w:rsidR="009C1D78" w:rsidRPr="001D590B" w:rsidRDefault="009C1D78" w:rsidP="009C1D78">
      <w:pPr>
        <w:rPr>
          <w:rFonts w:ascii="Times New Roman" w:hAnsi="Times New Roman" w:cs="Times New Roman"/>
        </w:rPr>
      </w:pPr>
      <w:r w:rsidRPr="001D590B">
        <w:rPr>
          <w:rFonts w:ascii="Times New Roman" w:hAnsi="Times New Roman" w:cs="Times New Roman"/>
        </w:rPr>
        <w:t>Nigel</w:t>
      </w:r>
    </w:p>
    <w:p w14:paraId="4C01B7B0" w14:textId="608A20B7" w:rsidR="009C1D78" w:rsidRPr="001D590B" w:rsidRDefault="009C1D78" w:rsidP="009C1D78">
      <w:pPr>
        <w:rPr>
          <w:rFonts w:ascii="Times New Roman" w:hAnsi="Times New Roman" w:cs="Times New Roman"/>
        </w:rPr>
      </w:pPr>
      <w:r w:rsidRPr="001D590B">
        <w:rPr>
          <w:rFonts w:ascii="Times New Roman" w:hAnsi="Times New Roman" w:cs="Times New Roman"/>
        </w:rPr>
        <w:t>Recruiting sgt</w:t>
      </w:r>
    </w:p>
    <w:p w14:paraId="444E73BC" w14:textId="41AE8DFE" w:rsidR="009C1D78" w:rsidRPr="001D590B" w:rsidRDefault="009C1D78" w:rsidP="009C1D78">
      <w:pPr>
        <w:rPr>
          <w:rFonts w:ascii="Times New Roman" w:hAnsi="Times New Roman" w:cs="Times New Roman"/>
        </w:rPr>
      </w:pPr>
      <w:r w:rsidRPr="001D590B">
        <w:rPr>
          <w:rFonts w:ascii="Times New Roman" w:hAnsi="Times New Roman" w:cs="Times New Roman"/>
        </w:rPr>
        <w:t>Recruiting cpl</w:t>
      </w:r>
    </w:p>
    <w:p w14:paraId="680398E7" w14:textId="202B8C35" w:rsidR="009C1D78" w:rsidRPr="001D590B" w:rsidRDefault="009C1D78" w:rsidP="009C1D78">
      <w:pPr>
        <w:rPr>
          <w:rFonts w:ascii="Times New Roman" w:hAnsi="Times New Roman" w:cs="Times New Roman"/>
        </w:rPr>
      </w:pPr>
      <w:r w:rsidRPr="001D590B">
        <w:rPr>
          <w:rFonts w:ascii="Times New Roman" w:hAnsi="Times New Roman" w:cs="Times New Roman"/>
        </w:rPr>
        <w:t>Clerk</w:t>
      </w:r>
    </w:p>
    <w:p w14:paraId="4629FCF4" w14:textId="19F326FE" w:rsidR="009C1D78" w:rsidRPr="001D590B" w:rsidRDefault="009C1D78" w:rsidP="009C1D78">
      <w:pPr>
        <w:rPr>
          <w:rFonts w:ascii="Times New Roman" w:hAnsi="Times New Roman" w:cs="Times New Roman"/>
        </w:rPr>
      </w:pPr>
      <w:r w:rsidRPr="001D590B">
        <w:rPr>
          <w:rFonts w:ascii="Times New Roman" w:hAnsi="Times New Roman" w:cs="Times New Roman"/>
        </w:rPr>
        <w:t>Laurie</w:t>
      </w:r>
    </w:p>
    <w:p w14:paraId="69CC35A2" w14:textId="3223940B" w:rsidR="009C1D78" w:rsidRPr="001D590B" w:rsidRDefault="009C1D78" w:rsidP="009C1D78">
      <w:pPr>
        <w:rPr>
          <w:rFonts w:ascii="Times New Roman" w:hAnsi="Times New Roman" w:cs="Times New Roman"/>
        </w:rPr>
      </w:pPr>
      <w:r w:rsidRPr="001D590B">
        <w:rPr>
          <w:rFonts w:ascii="Times New Roman" w:hAnsi="Times New Roman" w:cs="Times New Roman"/>
        </w:rPr>
        <w:t>Mick</w:t>
      </w:r>
    </w:p>
    <w:p w14:paraId="5BB7BF81" w14:textId="51FB561E" w:rsidR="009C1D78" w:rsidRPr="001D590B" w:rsidRDefault="009C1D78" w:rsidP="009C1D78">
      <w:pPr>
        <w:rPr>
          <w:rFonts w:ascii="Times New Roman" w:hAnsi="Times New Roman" w:cs="Times New Roman"/>
        </w:rPr>
      </w:pPr>
      <w:r w:rsidRPr="001D590B">
        <w:rPr>
          <w:rFonts w:ascii="Times New Roman" w:hAnsi="Times New Roman" w:cs="Times New Roman"/>
        </w:rPr>
        <w:t>Bertie</w:t>
      </w:r>
    </w:p>
    <w:p w14:paraId="333A97B3" w14:textId="77777777" w:rsidR="009C1D78" w:rsidRPr="001D590B" w:rsidRDefault="009C1D78" w:rsidP="009C1D78">
      <w:pPr>
        <w:rPr>
          <w:rFonts w:ascii="Times New Roman" w:hAnsi="Times New Roman" w:cs="Times New Roman"/>
        </w:rPr>
      </w:pPr>
      <w:r w:rsidRPr="001D590B">
        <w:rPr>
          <w:rFonts w:ascii="Times New Roman" w:hAnsi="Times New Roman" w:cs="Times New Roman"/>
        </w:rPr>
        <w:t>Grandad</w:t>
      </w:r>
    </w:p>
    <w:p w14:paraId="7BAFEE74" w14:textId="738F0D3A" w:rsidR="009C1D78" w:rsidRPr="001D590B" w:rsidRDefault="009C1D78" w:rsidP="009C1D78">
      <w:pPr>
        <w:rPr>
          <w:rFonts w:ascii="Times New Roman" w:hAnsi="Times New Roman" w:cs="Times New Roman"/>
        </w:rPr>
      </w:pPr>
      <w:r w:rsidRPr="001D590B">
        <w:rPr>
          <w:rFonts w:ascii="Times New Roman" w:hAnsi="Times New Roman" w:cs="Times New Roman"/>
        </w:rPr>
        <w:t>Mum</w:t>
      </w:r>
    </w:p>
    <w:p w14:paraId="0687FC2D" w14:textId="37A5ED58" w:rsidR="009C1D78" w:rsidRPr="001D590B" w:rsidRDefault="009C1D78" w:rsidP="009C1D78">
      <w:pPr>
        <w:rPr>
          <w:rFonts w:ascii="Times New Roman" w:hAnsi="Times New Roman" w:cs="Times New Roman"/>
        </w:rPr>
      </w:pPr>
      <w:r w:rsidRPr="001D590B">
        <w:rPr>
          <w:rFonts w:ascii="Times New Roman" w:hAnsi="Times New Roman" w:cs="Times New Roman"/>
        </w:rPr>
        <w:t>Stan</w:t>
      </w:r>
    </w:p>
    <w:p w14:paraId="5BED8F2E" w14:textId="6563905B" w:rsidR="009C1D78" w:rsidRPr="001D590B" w:rsidRDefault="009C1D78" w:rsidP="009C1D78">
      <w:pPr>
        <w:rPr>
          <w:rFonts w:ascii="Times New Roman" w:hAnsi="Times New Roman" w:cs="Times New Roman"/>
        </w:rPr>
      </w:pPr>
      <w:r w:rsidRPr="001D590B">
        <w:rPr>
          <w:rFonts w:ascii="Times New Roman" w:hAnsi="Times New Roman" w:cs="Times New Roman"/>
        </w:rPr>
        <w:t>Archie</w:t>
      </w:r>
    </w:p>
    <w:p w14:paraId="216C1675" w14:textId="295CBA4B" w:rsidR="009C1D78" w:rsidRPr="001D590B" w:rsidRDefault="009C1D78" w:rsidP="009C1D78">
      <w:pPr>
        <w:rPr>
          <w:rFonts w:ascii="Times New Roman" w:hAnsi="Times New Roman" w:cs="Times New Roman"/>
        </w:rPr>
      </w:pPr>
      <w:r w:rsidRPr="001D590B">
        <w:rPr>
          <w:rFonts w:ascii="Times New Roman" w:hAnsi="Times New Roman" w:cs="Times New Roman"/>
        </w:rPr>
        <w:t>Tommy</w:t>
      </w:r>
    </w:p>
    <w:p w14:paraId="66E2BA27" w14:textId="2DF4F4B6" w:rsidR="009C1D78" w:rsidRPr="001D590B" w:rsidRDefault="009C1D78" w:rsidP="009C1D78">
      <w:pPr>
        <w:rPr>
          <w:rFonts w:ascii="Times New Roman" w:hAnsi="Times New Roman" w:cs="Times New Roman"/>
        </w:rPr>
      </w:pPr>
      <w:r w:rsidRPr="001D590B">
        <w:rPr>
          <w:rFonts w:ascii="Times New Roman" w:hAnsi="Times New Roman" w:cs="Times New Roman"/>
        </w:rPr>
        <w:t>Frank/a ghost</w:t>
      </w:r>
    </w:p>
    <w:p w14:paraId="230C67C0" w14:textId="77777777" w:rsidR="009C1D78" w:rsidRPr="001D590B" w:rsidRDefault="009C1D78" w:rsidP="009C1D78">
      <w:pPr>
        <w:rPr>
          <w:rFonts w:ascii="Times New Roman" w:hAnsi="Times New Roman" w:cs="Times New Roman"/>
        </w:rPr>
      </w:pPr>
      <w:r w:rsidRPr="001D590B">
        <w:rPr>
          <w:rFonts w:ascii="Times New Roman" w:hAnsi="Times New Roman" w:cs="Times New Roman"/>
        </w:rPr>
        <w:t>British captain</w:t>
      </w:r>
    </w:p>
    <w:p w14:paraId="3464F66A" w14:textId="77777777" w:rsidR="00C07183" w:rsidRPr="001D590B" w:rsidRDefault="00C07183" w:rsidP="009C1D78">
      <w:pPr>
        <w:rPr>
          <w:rFonts w:ascii="Times New Roman" w:hAnsi="Times New Roman" w:cs="Times New Roman"/>
        </w:rPr>
        <w:sectPr w:rsidR="00C07183" w:rsidRPr="001D590B" w:rsidSect="00C07183">
          <w:type w:val="continuous"/>
          <w:pgSz w:w="11906" w:h="16838"/>
          <w:pgMar w:top="720" w:right="720" w:bottom="720" w:left="720" w:header="708" w:footer="708" w:gutter="0"/>
          <w:cols w:num="3" w:space="708"/>
          <w:titlePg/>
          <w:docGrid w:linePitch="360"/>
        </w:sectPr>
      </w:pPr>
    </w:p>
    <w:p w14:paraId="683286E3" w14:textId="54F0C93C" w:rsidR="009C1D78" w:rsidRPr="001D590B" w:rsidRDefault="009C1D78" w:rsidP="009C1D78">
      <w:pPr>
        <w:rPr>
          <w:rFonts w:ascii="Times New Roman" w:hAnsi="Times New Roman" w:cs="Times New Roman"/>
        </w:rPr>
      </w:pPr>
    </w:p>
    <w:p w14:paraId="7339716F" w14:textId="2C72951B" w:rsidR="00C07183" w:rsidRDefault="00C07183" w:rsidP="009C1D78">
      <w:pPr>
        <w:rPr>
          <w:rFonts w:ascii="Times New Roman" w:hAnsi="Times New Roman" w:cs="Times New Roman"/>
        </w:rPr>
      </w:pPr>
      <w:r w:rsidRPr="001D590B">
        <w:rPr>
          <w:rFonts w:ascii="Times New Roman" w:hAnsi="Times New Roman" w:cs="Times New Roman"/>
        </w:rPr>
        <w:t xml:space="preserve">Using the supplied resources complete thorough and detailed notes on each character. Consider their function in portraying the narrative but also collect key quotes, symbols or references that you can ultimately use in your response. There has been some notes provided to you within this booklet that will ultimately assist you in understanding the characters. </w:t>
      </w:r>
    </w:p>
    <w:p w14:paraId="6FAF6A09" w14:textId="440BD0F5" w:rsidR="008F40F8" w:rsidRDefault="008F40F8" w:rsidP="009C1D78">
      <w:pPr>
        <w:rPr>
          <w:rFonts w:ascii="Times New Roman" w:hAnsi="Times New Roman" w:cs="Times New Roman"/>
        </w:rPr>
      </w:pPr>
    </w:p>
    <w:p w14:paraId="145C2617" w14:textId="77777777" w:rsidR="008F40F8" w:rsidRDefault="008F40F8">
      <w:pPr>
        <w:rPr>
          <w:rFonts w:ascii="Times New Roman" w:hAnsi="Times New Roman" w:cs="Times New Roman"/>
        </w:rPr>
      </w:pPr>
      <w:r>
        <w:rPr>
          <w:rFonts w:ascii="Times New Roman" w:hAnsi="Times New Roman" w:cs="Times New Roman"/>
        </w:rPr>
        <w:br w:type="page"/>
      </w:r>
    </w:p>
    <w:p w14:paraId="78FF71D2" w14:textId="3E5FF85D" w:rsidR="00E66356" w:rsidRPr="00E66356" w:rsidRDefault="003043FB" w:rsidP="00E66356">
      <w:pPr>
        <w:pStyle w:val="Heading1"/>
        <w:rPr>
          <w:rFonts w:ascii="Times New Roman" w:hAnsi="Times New Roman" w:cs="Times New Roman"/>
          <w:i/>
        </w:rPr>
      </w:pPr>
      <w:r w:rsidRPr="00E66356">
        <w:rPr>
          <w:rFonts w:ascii="Times New Roman" w:hAnsi="Times New Roman" w:cs="Times New Roman"/>
          <w:i/>
        </w:rPr>
        <w:t xml:space="preserve">Enhancing your vocabulary </w:t>
      </w:r>
    </w:p>
    <w:p w14:paraId="02C7CB26" w14:textId="77777777" w:rsidR="00E66356" w:rsidRDefault="00E66356" w:rsidP="00E66356"/>
    <w:p w14:paraId="45C92F98" w14:textId="77777777" w:rsidR="00E66356" w:rsidRPr="00E66356" w:rsidRDefault="00E66356" w:rsidP="00E66356">
      <w:pPr>
        <w:sectPr w:rsidR="00E66356" w:rsidRPr="00E66356" w:rsidSect="00C07183">
          <w:type w:val="continuous"/>
          <w:pgSz w:w="11906" w:h="16838"/>
          <w:pgMar w:top="720" w:right="720" w:bottom="720" w:left="720" w:header="708" w:footer="708" w:gutter="0"/>
          <w:cols w:space="708"/>
          <w:titlePg/>
          <w:docGrid w:linePitch="360"/>
        </w:sectPr>
      </w:pPr>
    </w:p>
    <w:p w14:paraId="49E701BB" w14:textId="575BD4CC" w:rsidR="003043FB" w:rsidRDefault="003043FB" w:rsidP="003043FB">
      <w:r>
        <w:t xml:space="preserve">Fractious </w:t>
      </w:r>
    </w:p>
    <w:p w14:paraId="07413773" w14:textId="254B7EFB" w:rsidR="003043FB" w:rsidRDefault="003043FB" w:rsidP="003043FB">
      <w:r>
        <w:t xml:space="preserve">Sporadic </w:t>
      </w:r>
    </w:p>
    <w:p w14:paraId="046D1D75" w14:textId="690FBA07" w:rsidR="003043FB" w:rsidRDefault="003043FB" w:rsidP="003043FB">
      <w:r>
        <w:t>Tirade</w:t>
      </w:r>
    </w:p>
    <w:p w14:paraId="34D6FCD2" w14:textId="36ADD79C" w:rsidR="003043FB" w:rsidRDefault="003043FB" w:rsidP="003043FB">
      <w:r>
        <w:t>Insidious</w:t>
      </w:r>
    </w:p>
    <w:p w14:paraId="028A1A52" w14:textId="07207D21" w:rsidR="003043FB" w:rsidRDefault="003043FB" w:rsidP="003043FB">
      <w:r>
        <w:t>Stoic</w:t>
      </w:r>
    </w:p>
    <w:p w14:paraId="40BF5589" w14:textId="7AB5E1C5" w:rsidR="003043FB" w:rsidRDefault="003043FB" w:rsidP="003043FB">
      <w:r>
        <w:t xml:space="preserve">Primitive </w:t>
      </w:r>
    </w:p>
    <w:p w14:paraId="5C531768" w14:textId="47C6D701" w:rsidR="003043FB" w:rsidRDefault="003043FB" w:rsidP="003043FB">
      <w:r>
        <w:t>Colonisation</w:t>
      </w:r>
    </w:p>
    <w:p w14:paraId="1E5F94CA" w14:textId="53DBDDC0" w:rsidR="003043FB" w:rsidRDefault="003043FB" w:rsidP="003043FB">
      <w:r>
        <w:t>Fastidious</w:t>
      </w:r>
    </w:p>
    <w:p w14:paraId="5A00F93B" w14:textId="53476391" w:rsidR="003043FB" w:rsidRDefault="003043FB" w:rsidP="003043FB">
      <w:r>
        <w:t xml:space="preserve">Camarderie </w:t>
      </w:r>
    </w:p>
    <w:p w14:paraId="72662286" w14:textId="0EDD00D5" w:rsidR="003043FB" w:rsidRDefault="003043FB" w:rsidP="003043FB">
      <w:r>
        <w:t>Dichotomy</w:t>
      </w:r>
    </w:p>
    <w:p w14:paraId="74C3994C" w14:textId="4F75A78C" w:rsidR="003043FB" w:rsidRDefault="003043FB" w:rsidP="003043FB">
      <w:r>
        <w:t>Disheveled</w:t>
      </w:r>
    </w:p>
    <w:p w14:paraId="2EA33F79" w14:textId="6D0F126A" w:rsidR="003043FB" w:rsidRDefault="003043FB" w:rsidP="003043FB">
      <w:r>
        <w:t xml:space="preserve">Post-Colonialisation </w:t>
      </w:r>
    </w:p>
    <w:p w14:paraId="6FA97A3A" w14:textId="78A9C578" w:rsidR="003043FB" w:rsidRDefault="003043FB" w:rsidP="003043FB">
      <w:r>
        <w:t>Epitome</w:t>
      </w:r>
    </w:p>
    <w:p w14:paraId="53C2F124" w14:textId="2409932B" w:rsidR="003043FB" w:rsidRDefault="003043FB" w:rsidP="003043FB">
      <w:r>
        <w:t xml:space="preserve">Equvocate </w:t>
      </w:r>
    </w:p>
    <w:p w14:paraId="75BBF681" w14:textId="46ECB936" w:rsidR="003043FB" w:rsidRDefault="003043FB" w:rsidP="003043FB">
      <w:r>
        <w:t>Philistine</w:t>
      </w:r>
    </w:p>
    <w:p w14:paraId="3233173B" w14:textId="1DEC71E7" w:rsidR="003043FB" w:rsidRDefault="003043FB" w:rsidP="003043FB">
      <w:r>
        <w:t xml:space="preserve">Vicious </w:t>
      </w:r>
    </w:p>
    <w:p w14:paraId="1B6099C1" w14:textId="63F753AF" w:rsidR="003043FB" w:rsidRDefault="003043FB" w:rsidP="003043FB">
      <w:r>
        <w:t xml:space="preserve">Ubiquitous </w:t>
      </w:r>
    </w:p>
    <w:p w14:paraId="7642607E" w14:textId="5EE8546A" w:rsidR="003043FB" w:rsidRDefault="003043FB" w:rsidP="003043FB">
      <w:r>
        <w:t>Systemic Racism</w:t>
      </w:r>
    </w:p>
    <w:p w14:paraId="12DA61D8" w14:textId="6F2564E6" w:rsidR="003043FB" w:rsidRDefault="003043FB" w:rsidP="003043FB">
      <w:r>
        <w:t xml:space="preserve">Turbulent </w:t>
      </w:r>
    </w:p>
    <w:p w14:paraId="089CB522" w14:textId="140EB716" w:rsidR="003043FB" w:rsidRDefault="003043FB" w:rsidP="003043FB">
      <w:r>
        <w:t>Myriad</w:t>
      </w:r>
    </w:p>
    <w:p w14:paraId="7EDD8A47" w14:textId="791FF4D8" w:rsidR="003043FB" w:rsidRDefault="003043FB" w:rsidP="003043FB">
      <w:r>
        <w:t>Anomaly</w:t>
      </w:r>
    </w:p>
    <w:p w14:paraId="463554E9" w14:textId="3F60189B" w:rsidR="003043FB" w:rsidRDefault="003043FB" w:rsidP="003043FB">
      <w:r>
        <w:t>Lurid</w:t>
      </w:r>
    </w:p>
    <w:p w14:paraId="0707554D" w14:textId="6C2018B1" w:rsidR="003043FB" w:rsidRDefault="003043FB" w:rsidP="003043FB">
      <w:r>
        <w:t xml:space="preserve">Ostracise </w:t>
      </w:r>
    </w:p>
    <w:p w14:paraId="649CBD89" w14:textId="54EBD0F4" w:rsidR="003043FB" w:rsidRDefault="003043FB" w:rsidP="003043FB">
      <w:r>
        <w:t xml:space="preserve">Ostentatious </w:t>
      </w:r>
    </w:p>
    <w:p w14:paraId="225240DC" w14:textId="30423EB3" w:rsidR="003043FB" w:rsidRDefault="003043FB" w:rsidP="003043FB">
      <w:r>
        <w:t xml:space="preserve">Nonchalant </w:t>
      </w:r>
    </w:p>
    <w:p w14:paraId="488EFB0F" w14:textId="673EFEF8" w:rsidR="003043FB" w:rsidRDefault="003043FB" w:rsidP="003043FB">
      <w:r>
        <w:t xml:space="preserve">Futile </w:t>
      </w:r>
    </w:p>
    <w:p w14:paraId="786C211B" w14:textId="7F5E49BF" w:rsidR="003043FB" w:rsidRDefault="003043FB" w:rsidP="003043FB">
      <w:r>
        <w:t>Condescension</w:t>
      </w:r>
    </w:p>
    <w:p w14:paraId="76C85B2A" w14:textId="3C6673FB" w:rsidR="003043FB" w:rsidRDefault="003043FB" w:rsidP="003043FB">
      <w:r>
        <w:t>Pedantic</w:t>
      </w:r>
    </w:p>
    <w:p w14:paraId="5F402F61" w14:textId="0F412A49" w:rsidR="003043FB" w:rsidRDefault="00E66356" w:rsidP="003043FB">
      <w:r>
        <w:t>Polemic</w:t>
      </w:r>
    </w:p>
    <w:p w14:paraId="3038D49C" w14:textId="5FAEAA40" w:rsidR="00E66356" w:rsidRDefault="00E66356" w:rsidP="003043FB">
      <w:r>
        <w:t>Sardonic</w:t>
      </w:r>
    </w:p>
    <w:p w14:paraId="51FFDC2E" w14:textId="4ADA778B" w:rsidR="00E66356" w:rsidRDefault="00E66356" w:rsidP="003043FB">
      <w:r>
        <w:t xml:space="preserve">Provocative </w:t>
      </w:r>
    </w:p>
    <w:p w14:paraId="3A28E956" w14:textId="79623F65" w:rsidR="00E66356" w:rsidRDefault="00E66356" w:rsidP="003043FB">
      <w:r>
        <w:t>Candid</w:t>
      </w:r>
    </w:p>
    <w:p w14:paraId="4E8C59EA" w14:textId="775C67E8" w:rsidR="00E66356" w:rsidRDefault="00E66356" w:rsidP="003043FB">
      <w:r>
        <w:t xml:space="preserve">Cynicism </w:t>
      </w:r>
    </w:p>
    <w:p w14:paraId="4926FA48" w14:textId="5915B1CB" w:rsidR="00E66356" w:rsidRDefault="00E66356" w:rsidP="003043FB">
      <w:r>
        <w:t xml:space="preserve">Didactic </w:t>
      </w:r>
    </w:p>
    <w:p w14:paraId="2F0B21A0" w14:textId="6C18E74A" w:rsidR="00E66356" w:rsidRDefault="00E66356" w:rsidP="003043FB">
      <w:r>
        <w:t xml:space="preserve">Lugubrious </w:t>
      </w:r>
    </w:p>
    <w:p w14:paraId="30529B34" w14:textId="1F394FDA" w:rsidR="00E66356" w:rsidRDefault="00E66356" w:rsidP="003043FB">
      <w:r>
        <w:t xml:space="preserve">Petulant </w:t>
      </w:r>
    </w:p>
    <w:p w14:paraId="126DF414" w14:textId="7B57E01C" w:rsidR="00E66356" w:rsidRDefault="00E66356" w:rsidP="003043FB">
      <w:r>
        <w:t xml:space="preserve">Admonition </w:t>
      </w:r>
    </w:p>
    <w:p w14:paraId="753D8ABB" w14:textId="7DD20958" w:rsidR="00E66356" w:rsidRDefault="00E66356" w:rsidP="003043FB">
      <w:r>
        <w:t xml:space="preserve">Diatribe </w:t>
      </w:r>
    </w:p>
    <w:p w14:paraId="55000BD0" w14:textId="66FA5987" w:rsidR="00E66356" w:rsidRDefault="00E66356" w:rsidP="003043FB">
      <w:r>
        <w:t xml:space="preserve">Nostalgic </w:t>
      </w:r>
    </w:p>
    <w:p w14:paraId="7DBD6C8D" w14:textId="2D497712" w:rsidR="00E66356" w:rsidRDefault="00E66356" w:rsidP="003043FB">
      <w:r>
        <w:t xml:space="preserve">Shunned </w:t>
      </w:r>
    </w:p>
    <w:p w14:paraId="1107500D" w14:textId="6096CC9A" w:rsidR="00EE5E6F" w:rsidRDefault="00EE5E6F" w:rsidP="003043FB">
      <w:r>
        <w:t>Polyphonic</w:t>
      </w:r>
    </w:p>
    <w:p w14:paraId="27E497C3" w14:textId="07DE7D16" w:rsidR="00E66356" w:rsidRDefault="00F6457A" w:rsidP="003043FB">
      <w:r>
        <w:t xml:space="preserve">Dispossession </w:t>
      </w:r>
    </w:p>
    <w:p w14:paraId="079ED841" w14:textId="77777777" w:rsidR="00E66356" w:rsidRDefault="00E66356" w:rsidP="003043FB">
      <w:pPr>
        <w:sectPr w:rsidR="00E66356" w:rsidSect="00E66356">
          <w:type w:val="continuous"/>
          <w:pgSz w:w="11906" w:h="16838"/>
          <w:pgMar w:top="720" w:right="720" w:bottom="720" w:left="720" w:header="708" w:footer="708" w:gutter="0"/>
          <w:cols w:num="3" w:space="708"/>
          <w:titlePg/>
          <w:docGrid w:linePitch="360"/>
        </w:sectPr>
      </w:pPr>
    </w:p>
    <w:p w14:paraId="74B91497" w14:textId="7ABE6BB6" w:rsidR="00E66356" w:rsidRDefault="00E66356" w:rsidP="003043FB"/>
    <w:p w14:paraId="685571BD" w14:textId="77777777" w:rsidR="00E66356" w:rsidRDefault="00E66356" w:rsidP="003043FB"/>
    <w:p w14:paraId="30F94244" w14:textId="233826E1" w:rsidR="00E66356" w:rsidRPr="00F601FA" w:rsidRDefault="00E66356" w:rsidP="003043FB">
      <w:pPr>
        <w:rPr>
          <w:b/>
          <w:u w:val="single"/>
        </w:rPr>
      </w:pPr>
      <w:r w:rsidRPr="00F601FA">
        <w:rPr>
          <w:b/>
          <w:u w:val="single"/>
        </w:rPr>
        <w:t>Resource:</w:t>
      </w:r>
    </w:p>
    <w:p w14:paraId="6570060A" w14:textId="0312D384" w:rsidR="00E66356" w:rsidRDefault="00407063" w:rsidP="003043FB">
      <w:hyperlink r:id="rId9" w:history="1">
        <w:r w:rsidR="00E66356" w:rsidRPr="00851FA0">
          <w:rPr>
            <w:rStyle w:val="Hyperlink"/>
          </w:rPr>
          <w:t>http://libguides.marymede.vic.edu.au/c.php?g=632018&amp;p=4418331</w:t>
        </w:r>
      </w:hyperlink>
      <w:r w:rsidR="00E66356">
        <w:t xml:space="preserve"> </w:t>
      </w:r>
    </w:p>
    <w:p w14:paraId="3C384DFF" w14:textId="5AE34C27" w:rsidR="00E66356" w:rsidRDefault="00407063" w:rsidP="003043FB">
      <w:hyperlink r:id="rId10" w:history="1">
        <w:r w:rsidR="00E66356" w:rsidRPr="00851FA0">
          <w:rPr>
            <w:rStyle w:val="Hyperlink"/>
          </w:rPr>
          <w:t>http://libguides.marymede.vic.edu.au/c.php?g=632018&amp;p=4424114</w:t>
        </w:r>
      </w:hyperlink>
    </w:p>
    <w:p w14:paraId="10C41EB5" w14:textId="77777777" w:rsidR="00F601FA" w:rsidRDefault="00F601FA" w:rsidP="003043FB"/>
    <w:p w14:paraId="5CED6C94" w14:textId="3A86B91D" w:rsidR="00E66356" w:rsidRDefault="00E66356" w:rsidP="003043FB">
      <w:r>
        <w:t xml:space="preserve">Black Diggers Post Evening Show Discussion: </w:t>
      </w:r>
      <w:hyperlink r:id="rId11" w:history="1">
        <w:r w:rsidRPr="00851FA0">
          <w:rPr>
            <w:rStyle w:val="Hyperlink"/>
          </w:rPr>
          <w:t>https://www.youtube.com/watch?v=NQjcg7pYQnc</w:t>
        </w:r>
      </w:hyperlink>
    </w:p>
    <w:p w14:paraId="7A0B0AE1" w14:textId="3CAC56B2" w:rsidR="00E66356" w:rsidRDefault="00E66356" w:rsidP="003043FB">
      <w:r>
        <w:t xml:space="preserve">Black Diggers Transforming Stories: </w:t>
      </w:r>
      <w:hyperlink r:id="rId12" w:history="1">
        <w:r w:rsidRPr="00851FA0">
          <w:rPr>
            <w:rStyle w:val="Hyperlink"/>
          </w:rPr>
          <w:t>https://www.youtube.com/watch?v=JK0gT2Prcjs</w:t>
        </w:r>
      </w:hyperlink>
      <w:r>
        <w:t xml:space="preserve"> </w:t>
      </w:r>
    </w:p>
    <w:p w14:paraId="5D786E31" w14:textId="68708E39" w:rsidR="00E66356" w:rsidRDefault="00E66356" w:rsidP="003043FB">
      <w:r>
        <w:t>Black Diggers School Matinee Discussion:</w:t>
      </w:r>
      <w:r w:rsidR="00F601FA" w:rsidRPr="00F601FA">
        <w:t xml:space="preserve"> </w:t>
      </w:r>
      <w:hyperlink r:id="rId13" w:history="1">
        <w:r w:rsidR="00F601FA" w:rsidRPr="00851FA0">
          <w:rPr>
            <w:rStyle w:val="Hyperlink"/>
          </w:rPr>
          <w:t>https://www.youtube.com/watch?v=LLwqeVP2Njo</w:t>
        </w:r>
      </w:hyperlink>
      <w:r w:rsidR="00F601FA">
        <w:t xml:space="preserve"> </w:t>
      </w:r>
    </w:p>
    <w:p w14:paraId="702833C7" w14:textId="15EF19F9" w:rsidR="00E66356" w:rsidRDefault="00E66356" w:rsidP="003043FB">
      <w:r>
        <w:t>Black Diggers – Panel Discussion with ABC Arts</w:t>
      </w:r>
      <w:r w:rsidR="00F601FA">
        <w:t xml:space="preserve">: </w:t>
      </w:r>
      <w:hyperlink r:id="rId14" w:history="1">
        <w:r w:rsidR="00F601FA" w:rsidRPr="00851FA0">
          <w:rPr>
            <w:rStyle w:val="Hyperlink"/>
          </w:rPr>
          <w:t>https://www.youtube.com/watch?v=zL6vqZ49-sQ&amp;t=369s</w:t>
        </w:r>
      </w:hyperlink>
      <w:r w:rsidR="00F601FA">
        <w:t xml:space="preserve"> </w:t>
      </w:r>
    </w:p>
    <w:p w14:paraId="3409798D" w14:textId="7CAE5599" w:rsidR="00F601FA" w:rsidRDefault="00F601FA" w:rsidP="003043FB">
      <w:r>
        <w:t xml:space="preserve">Indigenous ANZACS: </w:t>
      </w:r>
      <w:hyperlink r:id="rId15" w:history="1">
        <w:r w:rsidRPr="00851FA0">
          <w:rPr>
            <w:rStyle w:val="Hyperlink"/>
          </w:rPr>
          <w:t>https://www.youtube.com/watch?v=ArZz1s-FEJo</w:t>
        </w:r>
      </w:hyperlink>
      <w:r>
        <w:t xml:space="preserve"> </w:t>
      </w:r>
    </w:p>
    <w:p w14:paraId="4716B755" w14:textId="30AAAA23" w:rsidR="00F601FA" w:rsidRDefault="00F601FA" w:rsidP="003043FB">
      <w:r>
        <w:t xml:space="preserve">Unlocking WW1 service records: </w:t>
      </w:r>
      <w:hyperlink r:id="rId16" w:history="1">
        <w:r w:rsidRPr="00851FA0">
          <w:rPr>
            <w:rStyle w:val="Hyperlink"/>
          </w:rPr>
          <w:t>https://www.youtube.com/watch?v=JNgyZiF7Vbc</w:t>
        </w:r>
      </w:hyperlink>
      <w:r>
        <w:t xml:space="preserve"> </w:t>
      </w:r>
    </w:p>
    <w:p w14:paraId="6B49C048" w14:textId="59B25BA3" w:rsidR="00E66356" w:rsidRDefault="00E66356" w:rsidP="003043FB">
      <w:r>
        <w:t xml:space="preserve">Festival Thinking: Black Diggers: </w:t>
      </w:r>
      <w:hyperlink r:id="rId17" w:history="1">
        <w:r w:rsidR="00F601FA" w:rsidRPr="00851FA0">
          <w:rPr>
            <w:rStyle w:val="Hyperlink"/>
          </w:rPr>
          <w:t>https://www.youtube.com/watch?v=lATMVesmSb0</w:t>
        </w:r>
      </w:hyperlink>
      <w:r w:rsidR="00F601FA">
        <w:t xml:space="preserve"> </w:t>
      </w:r>
    </w:p>
    <w:p w14:paraId="0DDE6C31" w14:textId="56EDFD1A" w:rsidR="00F601FA" w:rsidRDefault="00F601FA" w:rsidP="003043FB">
      <w:r>
        <w:t xml:space="preserve">Living Black: S18 Ep7 Diggers Memorial: </w:t>
      </w:r>
      <w:hyperlink r:id="rId18" w:history="1">
        <w:r w:rsidRPr="00851FA0">
          <w:rPr>
            <w:rStyle w:val="Hyperlink"/>
          </w:rPr>
          <w:t>https://www.youtube.com/watch?v=EZWpJEKi3aM</w:t>
        </w:r>
      </w:hyperlink>
      <w:r>
        <w:t xml:space="preserve"> </w:t>
      </w:r>
    </w:p>
    <w:p w14:paraId="2A7264AB" w14:textId="3BE75089" w:rsidR="00F601FA" w:rsidRDefault="00F601FA" w:rsidP="003043FB">
      <w:r>
        <w:t xml:space="preserve">How did WW1 change life for Indigenous Australian soldiers: </w:t>
      </w:r>
      <w:hyperlink r:id="rId19" w:history="1">
        <w:r w:rsidRPr="00851FA0">
          <w:rPr>
            <w:rStyle w:val="Hyperlink"/>
          </w:rPr>
          <w:t>https://www.youtube.com/watch?v=7dNOuhNsb6Y</w:t>
        </w:r>
      </w:hyperlink>
      <w:r>
        <w:t xml:space="preserve"> </w:t>
      </w:r>
    </w:p>
    <w:p w14:paraId="728F0999" w14:textId="77777777" w:rsidR="00E66356" w:rsidRDefault="00E66356" w:rsidP="003043FB"/>
    <w:p w14:paraId="0449261B" w14:textId="77777777" w:rsidR="00E66356" w:rsidRDefault="00E66356" w:rsidP="003043FB"/>
    <w:p w14:paraId="11FB4226" w14:textId="77777777" w:rsidR="003043FB" w:rsidRPr="003043FB" w:rsidRDefault="003043FB" w:rsidP="003043FB"/>
    <w:sectPr w:rsidR="003043FB" w:rsidRPr="003043FB" w:rsidSect="00C07183">
      <w:type w:val="continuous"/>
      <w:pgSz w:w="11906" w:h="16838"/>
      <w:pgMar w:top="720" w:right="720" w:bottom="720" w:left="72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43AD9"/>
    <w:multiLevelType w:val="hybridMultilevel"/>
    <w:tmpl w:val="8B14FB1C"/>
    <w:lvl w:ilvl="0" w:tplc="E50EE0E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5E0A82"/>
    <w:multiLevelType w:val="hybridMultilevel"/>
    <w:tmpl w:val="BDE48DFC"/>
    <w:lvl w:ilvl="0" w:tplc="E50EE0E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902272"/>
    <w:multiLevelType w:val="hybridMultilevel"/>
    <w:tmpl w:val="BA64FF40"/>
    <w:lvl w:ilvl="0" w:tplc="4C605C9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D67E9E"/>
    <w:multiLevelType w:val="hybridMultilevel"/>
    <w:tmpl w:val="285461E2"/>
    <w:lvl w:ilvl="0" w:tplc="13DC5D7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CC3CB5"/>
    <w:multiLevelType w:val="hybridMultilevel"/>
    <w:tmpl w:val="3EDA7BFC"/>
    <w:lvl w:ilvl="0" w:tplc="0E38BB5C">
      <w:start w:val="1"/>
      <w:numFmt w:val="bullet"/>
      <w:lvlText w:val=""/>
      <w:lvlJc w:val="left"/>
      <w:pPr>
        <w:tabs>
          <w:tab w:val="num" w:pos="720"/>
        </w:tabs>
        <w:ind w:left="720" w:hanging="360"/>
      </w:pPr>
      <w:rPr>
        <w:rFonts w:ascii="Wingdings" w:hAnsi="Wingdings" w:hint="default"/>
      </w:rPr>
    </w:lvl>
    <w:lvl w:ilvl="1" w:tplc="67849CE0" w:tentative="1">
      <w:start w:val="1"/>
      <w:numFmt w:val="bullet"/>
      <w:lvlText w:val=""/>
      <w:lvlJc w:val="left"/>
      <w:pPr>
        <w:tabs>
          <w:tab w:val="num" w:pos="1440"/>
        </w:tabs>
        <w:ind w:left="1440" w:hanging="360"/>
      </w:pPr>
      <w:rPr>
        <w:rFonts w:ascii="Wingdings" w:hAnsi="Wingdings" w:hint="default"/>
      </w:rPr>
    </w:lvl>
    <w:lvl w:ilvl="2" w:tplc="ECE224F4" w:tentative="1">
      <w:start w:val="1"/>
      <w:numFmt w:val="bullet"/>
      <w:lvlText w:val=""/>
      <w:lvlJc w:val="left"/>
      <w:pPr>
        <w:tabs>
          <w:tab w:val="num" w:pos="2160"/>
        </w:tabs>
        <w:ind w:left="2160" w:hanging="360"/>
      </w:pPr>
      <w:rPr>
        <w:rFonts w:ascii="Wingdings" w:hAnsi="Wingdings" w:hint="default"/>
      </w:rPr>
    </w:lvl>
    <w:lvl w:ilvl="3" w:tplc="3036EB3A" w:tentative="1">
      <w:start w:val="1"/>
      <w:numFmt w:val="bullet"/>
      <w:lvlText w:val=""/>
      <w:lvlJc w:val="left"/>
      <w:pPr>
        <w:tabs>
          <w:tab w:val="num" w:pos="2880"/>
        </w:tabs>
        <w:ind w:left="2880" w:hanging="360"/>
      </w:pPr>
      <w:rPr>
        <w:rFonts w:ascii="Wingdings" w:hAnsi="Wingdings" w:hint="default"/>
      </w:rPr>
    </w:lvl>
    <w:lvl w:ilvl="4" w:tplc="A24006C4" w:tentative="1">
      <w:start w:val="1"/>
      <w:numFmt w:val="bullet"/>
      <w:lvlText w:val=""/>
      <w:lvlJc w:val="left"/>
      <w:pPr>
        <w:tabs>
          <w:tab w:val="num" w:pos="3600"/>
        </w:tabs>
        <w:ind w:left="3600" w:hanging="360"/>
      </w:pPr>
      <w:rPr>
        <w:rFonts w:ascii="Wingdings" w:hAnsi="Wingdings" w:hint="default"/>
      </w:rPr>
    </w:lvl>
    <w:lvl w:ilvl="5" w:tplc="F41680F8" w:tentative="1">
      <w:start w:val="1"/>
      <w:numFmt w:val="bullet"/>
      <w:lvlText w:val=""/>
      <w:lvlJc w:val="left"/>
      <w:pPr>
        <w:tabs>
          <w:tab w:val="num" w:pos="4320"/>
        </w:tabs>
        <w:ind w:left="4320" w:hanging="360"/>
      </w:pPr>
      <w:rPr>
        <w:rFonts w:ascii="Wingdings" w:hAnsi="Wingdings" w:hint="default"/>
      </w:rPr>
    </w:lvl>
    <w:lvl w:ilvl="6" w:tplc="4622E610" w:tentative="1">
      <w:start w:val="1"/>
      <w:numFmt w:val="bullet"/>
      <w:lvlText w:val=""/>
      <w:lvlJc w:val="left"/>
      <w:pPr>
        <w:tabs>
          <w:tab w:val="num" w:pos="5040"/>
        </w:tabs>
        <w:ind w:left="5040" w:hanging="360"/>
      </w:pPr>
      <w:rPr>
        <w:rFonts w:ascii="Wingdings" w:hAnsi="Wingdings" w:hint="default"/>
      </w:rPr>
    </w:lvl>
    <w:lvl w:ilvl="7" w:tplc="948ADD06" w:tentative="1">
      <w:start w:val="1"/>
      <w:numFmt w:val="bullet"/>
      <w:lvlText w:val=""/>
      <w:lvlJc w:val="left"/>
      <w:pPr>
        <w:tabs>
          <w:tab w:val="num" w:pos="5760"/>
        </w:tabs>
        <w:ind w:left="5760" w:hanging="360"/>
      </w:pPr>
      <w:rPr>
        <w:rFonts w:ascii="Wingdings" w:hAnsi="Wingdings" w:hint="default"/>
      </w:rPr>
    </w:lvl>
    <w:lvl w:ilvl="8" w:tplc="C85AD44C" w:tentative="1">
      <w:start w:val="1"/>
      <w:numFmt w:val="bullet"/>
      <w:lvlText w:val=""/>
      <w:lvlJc w:val="left"/>
      <w:pPr>
        <w:tabs>
          <w:tab w:val="num" w:pos="6480"/>
        </w:tabs>
        <w:ind w:left="6480" w:hanging="360"/>
      </w:pPr>
      <w:rPr>
        <w:rFonts w:ascii="Wingdings" w:hAnsi="Wingdings" w:hint="default"/>
      </w:rPr>
    </w:lvl>
  </w:abstractNum>
  <w:abstractNum w:abstractNumId="5">
    <w:nsid w:val="554E6520"/>
    <w:multiLevelType w:val="hybridMultilevel"/>
    <w:tmpl w:val="91E8F6A4"/>
    <w:lvl w:ilvl="0" w:tplc="E50EE0E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AF701C"/>
    <w:multiLevelType w:val="hybridMultilevel"/>
    <w:tmpl w:val="6F86E7E0"/>
    <w:lvl w:ilvl="0" w:tplc="4C605C9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6"/>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hideSpellingErrors/>
  <w:hideGrammaticalError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99C"/>
    <w:rsid w:val="0000599C"/>
    <w:rsid w:val="000227B8"/>
    <w:rsid w:val="0004177D"/>
    <w:rsid w:val="000970A8"/>
    <w:rsid w:val="000A2035"/>
    <w:rsid w:val="000D0817"/>
    <w:rsid w:val="000D1824"/>
    <w:rsid w:val="0013310F"/>
    <w:rsid w:val="00140585"/>
    <w:rsid w:val="00172A1C"/>
    <w:rsid w:val="00180260"/>
    <w:rsid w:val="001A60E6"/>
    <w:rsid w:val="001B06BF"/>
    <w:rsid w:val="001D590B"/>
    <w:rsid w:val="001E58C9"/>
    <w:rsid w:val="001E7D7F"/>
    <w:rsid w:val="002B594A"/>
    <w:rsid w:val="002D4819"/>
    <w:rsid w:val="003043FB"/>
    <w:rsid w:val="00323DBA"/>
    <w:rsid w:val="003C4423"/>
    <w:rsid w:val="003F4348"/>
    <w:rsid w:val="004022CA"/>
    <w:rsid w:val="00407063"/>
    <w:rsid w:val="00421CB1"/>
    <w:rsid w:val="00456537"/>
    <w:rsid w:val="00481D35"/>
    <w:rsid w:val="00542C84"/>
    <w:rsid w:val="00554F77"/>
    <w:rsid w:val="005769E1"/>
    <w:rsid w:val="005A788D"/>
    <w:rsid w:val="00642402"/>
    <w:rsid w:val="00677FAD"/>
    <w:rsid w:val="00695E5C"/>
    <w:rsid w:val="007C5D26"/>
    <w:rsid w:val="00846D2B"/>
    <w:rsid w:val="008733AD"/>
    <w:rsid w:val="008F40F8"/>
    <w:rsid w:val="009616A3"/>
    <w:rsid w:val="009A7266"/>
    <w:rsid w:val="009C1D78"/>
    <w:rsid w:val="009C5132"/>
    <w:rsid w:val="00AB2B1D"/>
    <w:rsid w:val="00B02F7D"/>
    <w:rsid w:val="00B20FE3"/>
    <w:rsid w:val="00B607CF"/>
    <w:rsid w:val="00BE6075"/>
    <w:rsid w:val="00C07183"/>
    <w:rsid w:val="00CB280C"/>
    <w:rsid w:val="00CD6C07"/>
    <w:rsid w:val="00CF69CA"/>
    <w:rsid w:val="00DB53DE"/>
    <w:rsid w:val="00E53F7C"/>
    <w:rsid w:val="00E559D6"/>
    <w:rsid w:val="00E561DA"/>
    <w:rsid w:val="00E66356"/>
    <w:rsid w:val="00ED31D5"/>
    <w:rsid w:val="00ED7395"/>
    <w:rsid w:val="00EE5E6F"/>
    <w:rsid w:val="00F04AF0"/>
    <w:rsid w:val="00F601FA"/>
    <w:rsid w:val="00F645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E8D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81D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3DE"/>
    <w:pPr>
      <w:ind w:left="720"/>
      <w:contextualSpacing/>
    </w:pPr>
  </w:style>
  <w:style w:type="character" w:customStyle="1" w:styleId="Heading1Char">
    <w:name w:val="Heading 1 Char"/>
    <w:basedOn w:val="DefaultParagraphFont"/>
    <w:link w:val="Heading1"/>
    <w:uiPriority w:val="9"/>
    <w:rsid w:val="00481D35"/>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180260"/>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180260"/>
    <w:rPr>
      <w:rFonts w:eastAsiaTheme="minorEastAsia"/>
      <w:lang w:val="en-US" w:eastAsia="zh-CN"/>
    </w:rPr>
  </w:style>
  <w:style w:type="character" w:styleId="Hyperlink">
    <w:name w:val="Hyperlink"/>
    <w:basedOn w:val="DefaultParagraphFont"/>
    <w:uiPriority w:val="99"/>
    <w:unhideWhenUsed/>
    <w:rsid w:val="00E6635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584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libguides.marymede.vic.edu.au/c.php?g=632018&amp;p=4418331"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libguides.marymede.vic.edu.au/c.php?g=632018&amp;p=4424114" TargetMode="External"/><Relationship Id="rId11" Type="http://schemas.openxmlformats.org/officeDocument/2006/relationships/hyperlink" Target="https://www.youtube.com/watch?v=NQjcg7pYQnc" TargetMode="External"/><Relationship Id="rId12" Type="http://schemas.openxmlformats.org/officeDocument/2006/relationships/hyperlink" Target="https://www.youtube.com/watch?v=JK0gT2Prcjs" TargetMode="External"/><Relationship Id="rId13" Type="http://schemas.openxmlformats.org/officeDocument/2006/relationships/hyperlink" Target="https://www.youtube.com/watch?v=LLwqeVP2Njo" TargetMode="External"/><Relationship Id="rId14" Type="http://schemas.openxmlformats.org/officeDocument/2006/relationships/hyperlink" Target="https://www.youtube.com/watch?v=zL6vqZ49-sQ&amp;t=369s" TargetMode="External"/><Relationship Id="rId15" Type="http://schemas.openxmlformats.org/officeDocument/2006/relationships/hyperlink" Target="https://www.youtube.com/watch?v=ArZz1s-FEJo" TargetMode="External"/><Relationship Id="rId16" Type="http://schemas.openxmlformats.org/officeDocument/2006/relationships/hyperlink" Target="https://www.youtube.com/watch?v=JNgyZiF7Vbc" TargetMode="External"/><Relationship Id="rId17" Type="http://schemas.openxmlformats.org/officeDocument/2006/relationships/hyperlink" Target="https://www.youtube.com/watch?v=lATMVesmSb0" TargetMode="External"/><Relationship Id="rId18" Type="http://schemas.openxmlformats.org/officeDocument/2006/relationships/hyperlink" Target="https://www.youtube.com/watch?v=EZWpJEKi3aM" TargetMode="External"/><Relationship Id="rId19" Type="http://schemas.openxmlformats.org/officeDocument/2006/relationships/hyperlink" Target="https://www.youtube.com/watch?v=7dNOuhNsb6Y"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257</TotalTime>
  <Pages>19</Pages>
  <Words>5291</Words>
  <Characters>30161</Characters>
  <Application>Microsoft Macintosh Word</Application>
  <DocSecurity>0</DocSecurity>
  <Lines>251</Lines>
  <Paragraphs>70</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Reading &amp; Comparing</vt:lpstr>
      <vt:lpstr>A Thoughtful Approach:</vt:lpstr>
      <vt:lpstr/>
      <vt:lpstr/>
      <vt:lpstr>Exploring the features of the text:</vt:lpstr>
      <vt:lpstr>Symbols &amp; Motifs</vt:lpstr>
      <vt:lpstr>Black Digger and The Longest Memory Core Themes:</vt:lpstr>
      <vt:lpstr>Key Staging Notes:</vt:lpstr>
      <vt:lpstr>Black Digger’s main characters: characters are symbols of ideologies</vt:lpstr>
      <vt:lpstr>Enhancing your vocabulary </vt:lpstr>
    </vt:vector>
  </TitlesOfParts>
  <Company/>
  <LinksUpToDate>false</LinksUpToDate>
  <CharactersWithSpaces>35382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 Diggers </dc:creator>
  <cp:keywords/>
  <dc:description/>
  <cp:lastModifiedBy>Naomi Weiler</cp:lastModifiedBy>
  <cp:revision>4</cp:revision>
  <dcterms:created xsi:type="dcterms:W3CDTF">2017-08-24T00:52:00Z</dcterms:created>
  <dcterms:modified xsi:type="dcterms:W3CDTF">2018-05-24T23:48:00Z</dcterms:modified>
</cp:coreProperties>
</file>