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118"/>
        <w:tblW w:w="15446" w:type="dxa"/>
        <w:tblLook w:val="04A0" w:firstRow="1" w:lastRow="0" w:firstColumn="1" w:lastColumn="0" w:noHBand="0" w:noVBand="1"/>
      </w:tblPr>
      <w:tblGrid>
        <w:gridCol w:w="4192"/>
        <w:gridCol w:w="5558"/>
        <w:gridCol w:w="5696"/>
      </w:tblGrid>
      <w:tr w:rsidR="00961351" w:rsidRPr="00961351" w14:paraId="28A29588" w14:textId="77777777" w:rsidTr="004D5582">
        <w:tc>
          <w:tcPr>
            <w:tcW w:w="15446" w:type="dxa"/>
            <w:gridSpan w:val="3"/>
          </w:tcPr>
          <w:p w14:paraId="6ECC2489" w14:textId="77777777" w:rsidR="00961351" w:rsidRPr="007D4A16" w:rsidRDefault="00961351" w:rsidP="004D5582">
            <w:pPr>
              <w:autoSpaceDE w:val="0"/>
              <w:autoSpaceDN w:val="0"/>
              <w:adjustRightInd w:val="0"/>
              <w:rPr>
                <w:rFonts w:ascii="Good Mood" w:hAnsi="Good Mood" w:cs="Segoe UI Light"/>
                <w:color w:val="000000" w:themeColor="text1"/>
                <w:sz w:val="23"/>
                <w:szCs w:val="23"/>
              </w:rPr>
            </w:pPr>
            <w:r w:rsidRPr="00E004A2">
              <w:rPr>
                <w:rFonts w:ascii="Good Mood" w:hAnsi="Good Mood" w:cs="Segoe UI Light"/>
                <w:color w:val="FF00FC"/>
                <w:sz w:val="48"/>
                <w:szCs w:val="48"/>
              </w:rPr>
              <w:t>health issue: smoking</w:t>
            </w:r>
          </w:p>
        </w:tc>
      </w:tr>
      <w:tr w:rsidR="004D5582" w:rsidRPr="00961351" w14:paraId="7B41EFBB" w14:textId="77777777" w:rsidTr="004D5582">
        <w:tc>
          <w:tcPr>
            <w:tcW w:w="4248" w:type="dxa"/>
          </w:tcPr>
          <w:p w14:paraId="004F3C54" w14:textId="77777777" w:rsidR="00961351" w:rsidRPr="00E004A2" w:rsidRDefault="00961351" w:rsidP="004D5582">
            <w:pPr>
              <w:autoSpaceDE w:val="0"/>
              <w:autoSpaceDN w:val="0"/>
              <w:adjustRightInd w:val="0"/>
              <w:rPr>
                <w:rFonts w:ascii="Segoe UI Light" w:hAnsi="Segoe UI Light" w:cs="Segoe UI Light"/>
                <w:color w:val="000000" w:themeColor="text1"/>
                <w:sz w:val="24"/>
                <w:szCs w:val="24"/>
              </w:rPr>
            </w:pPr>
            <w:r w:rsidRPr="00E004A2">
              <w:rPr>
                <w:rFonts w:ascii="Segoe UI Light" w:hAnsi="Segoe UI Light" w:cs="Segoe UI Light"/>
                <w:color w:val="000000" w:themeColor="text1"/>
                <w:sz w:val="24"/>
                <w:szCs w:val="24"/>
              </w:rPr>
              <w:t>why it was/is targeted.</w:t>
            </w:r>
          </w:p>
          <w:p w14:paraId="7ACA25A6" w14:textId="77777777" w:rsidR="00961351" w:rsidRPr="00E004A2" w:rsidRDefault="00961351" w:rsidP="004D5582">
            <w:pPr>
              <w:autoSpaceDE w:val="0"/>
              <w:autoSpaceDN w:val="0"/>
              <w:adjustRightInd w:val="0"/>
              <w:rPr>
                <w:rFonts w:ascii="Segoe UI Light" w:hAnsi="Segoe UI Light" w:cs="Segoe UI Light"/>
                <w:color w:val="000000"/>
                <w:sz w:val="24"/>
                <w:szCs w:val="24"/>
              </w:rPr>
            </w:pPr>
          </w:p>
        </w:tc>
        <w:tc>
          <w:tcPr>
            <w:tcW w:w="5386" w:type="dxa"/>
          </w:tcPr>
          <w:p w14:paraId="381347EB" w14:textId="77777777" w:rsidR="00961351" w:rsidRPr="00E004A2" w:rsidRDefault="00961351" w:rsidP="004D5582">
            <w:pPr>
              <w:autoSpaceDE w:val="0"/>
              <w:autoSpaceDN w:val="0"/>
              <w:adjustRightInd w:val="0"/>
              <w:rPr>
                <w:rFonts w:ascii="Segoe UI Light" w:eastAsiaTheme="minorEastAsia" w:hAnsi="Segoe UI Light" w:cs="Segoe UI Light"/>
                <w:color w:val="000000" w:themeColor="text1"/>
                <w:sz w:val="24"/>
                <w:szCs w:val="24"/>
              </w:rPr>
            </w:pPr>
            <w:r w:rsidRPr="00E004A2">
              <w:rPr>
                <w:rFonts w:ascii="Segoe UI Light" w:eastAsiaTheme="minorEastAsia" w:hAnsi="Segoe UI Light" w:cs="Segoe UI Light"/>
                <w:color w:val="000000" w:themeColor="text1"/>
                <w:sz w:val="24"/>
                <w:szCs w:val="24"/>
              </w:rPr>
              <w:t>effectiveness of the health promotion in improving population health.</w:t>
            </w:r>
          </w:p>
          <w:p w14:paraId="56BAD8EA" w14:textId="77777777" w:rsidR="00961351" w:rsidRPr="00E004A2" w:rsidRDefault="00961351" w:rsidP="004D5582">
            <w:pPr>
              <w:autoSpaceDE w:val="0"/>
              <w:autoSpaceDN w:val="0"/>
              <w:adjustRightInd w:val="0"/>
              <w:rPr>
                <w:rFonts w:ascii="Segoe UI Light" w:eastAsiaTheme="minorEastAsia" w:hAnsi="Segoe UI Light" w:cs="Segoe UI Light"/>
                <w:color w:val="000000" w:themeColor="text1"/>
                <w:sz w:val="24"/>
                <w:szCs w:val="24"/>
              </w:rPr>
            </w:pPr>
          </w:p>
        </w:tc>
        <w:tc>
          <w:tcPr>
            <w:tcW w:w="5812" w:type="dxa"/>
          </w:tcPr>
          <w:p w14:paraId="59205AFA" w14:textId="77777777" w:rsidR="00961351" w:rsidRPr="00E004A2" w:rsidRDefault="00961351" w:rsidP="004D5582">
            <w:pPr>
              <w:autoSpaceDE w:val="0"/>
              <w:autoSpaceDN w:val="0"/>
              <w:adjustRightInd w:val="0"/>
              <w:rPr>
                <w:rFonts w:ascii="Segoe UI Light" w:hAnsi="Segoe UI Light" w:cs="Segoe UI Light"/>
                <w:color w:val="000000" w:themeColor="text1"/>
                <w:sz w:val="24"/>
                <w:szCs w:val="24"/>
              </w:rPr>
            </w:pPr>
            <w:r w:rsidRPr="00E004A2">
              <w:rPr>
                <w:rFonts w:ascii="Segoe UI Light" w:hAnsi="Segoe UI Light" w:cs="Segoe UI Light"/>
                <w:color w:val="000000" w:themeColor="text1"/>
                <w:sz w:val="24"/>
                <w:szCs w:val="24"/>
              </w:rPr>
              <w:t>how the health promotion reflects the action areas of the ottawa charter for health promotion</w:t>
            </w:r>
          </w:p>
          <w:p w14:paraId="494F1E15" w14:textId="77777777" w:rsidR="00961351" w:rsidRPr="00E004A2" w:rsidRDefault="00961351" w:rsidP="004D5582">
            <w:pPr>
              <w:autoSpaceDE w:val="0"/>
              <w:autoSpaceDN w:val="0"/>
              <w:adjustRightInd w:val="0"/>
              <w:rPr>
                <w:rFonts w:ascii="Segoe UI Light" w:hAnsi="Segoe UI Light" w:cs="Segoe UI Light"/>
                <w:color w:val="000000"/>
                <w:sz w:val="24"/>
                <w:szCs w:val="24"/>
              </w:rPr>
            </w:pPr>
          </w:p>
        </w:tc>
      </w:tr>
      <w:tr w:rsidR="004D5582" w:rsidRPr="00961351" w14:paraId="31019724" w14:textId="77777777" w:rsidTr="004D5582">
        <w:tc>
          <w:tcPr>
            <w:tcW w:w="4248" w:type="dxa"/>
          </w:tcPr>
          <w:p w14:paraId="2B96CC8D" w14:textId="77777777" w:rsidR="00961351" w:rsidRPr="00E004A2" w:rsidRDefault="00961351" w:rsidP="004D5582">
            <w:pPr>
              <w:pStyle w:val="ListParagraph"/>
              <w:numPr>
                <w:ilvl w:val="0"/>
                <w:numId w:val="8"/>
              </w:numPr>
              <w:autoSpaceDE w:val="0"/>
              <w:autoSpaceDN w:val="0"/>
              <w:adjustRightInd w:val="0"/>
              <w:rPr>
                <w:rFonts w:ascii="Segoe UI Light" w:eastAsia="Calibri" w:hAnsi="Segoe UI Light" w:cs="Segoe UI Light"/>
                <w:color w:val="000000" w:themeColor="text1"/>
                <w:sz w:val="24"/>
                <w:szCs w:val="24"/>
              </w:rPr>
            </w:pPr>
            <w:r w:rsidRPr="00E004A2">
              <w:rPr>
                <w:rFonts w:ascii="Segoe UI Light" w:eastAsia="Calibri" w:hAnsi="Segoe UI Light" w:cs="Segoe UI Light"/>
                <w:color w:val="000000" w:themeColor="text1"/>
                <w:sz w:val="24"/>
                <w:szCs w:val="24"/>
              </w:rPr>
              <w:t>smoking is a preventable risk factor for several diseases, making health promotion possible.</w:t>
            </w:r>
          </w:p>
          <w:p w14:paraId="5331FB30" w14:textId="77777777" w:rsidR="00961351" w:rsidRPr="00E004A2" w:rsidRDefault="00961351" w:rsidP="004D5582">
            <w:pPr>
              <w:pStyle w:val="ListParagraph"/>
              <w:numPr>
                <w:ilvl w:val="0"/>
                <w:numId w:val="8"/>
              </w:numPr>
              <w:autoSpaceDE w:val="0"/>
              <w:autoSpaceDN w:val="0"/>
              <w:adjustRightInd w:val="0"/>
              <w:rPr>
                <w:rFonts w:ascii="Segoe UI Light" w:eastAsia="Calibri" w:hAnsi="Segoe UI Light" w:cs="Segoe UI Light"/>
                <w:color w:val="000000" w:themeColor="text1"/>
                <w:sz w:val="24"/>
                <w:szCs w:val="24"/>
              </w:rPr>
            </w:pPr>
            <w:r w:rsidRPr="00E004A2">
              <w:rPr>
                <w:rFonts w:ascii="Segoe UI Light" w:eastAsia="Calibri" w:hAnsi="Segoe UI Light" w:cs="Segoe UI Light"/>
                <w:color w:val="000000" w:themeColor="text1"/>
                <w:sz w:val="24"/>
                <w:szCs w:val="24"/>
              </w:rPr>
              <w:t>a contributor to lung cancer, one of the leading causes of death in australia.</w:t>
            </w:r>
          </w:p>
          <w:p w14:paraId="3F7E4298" w14:textId="77777777" w:rsidR="00961351" w:rsidRPr="00E004A2" w:rsidRDefault="00961351" w:rsidP="004D5582">
            <w:pPr>
              <w:pStyle w:val="ListParagraph"/>
              <w:numPr>
                <w:ilvl w:val="0"/>
                <w:numId w:val="8"/>
              </w:numPr>
              <w:autoSpaceDE w:val="0"/>
              <w:autoSpaceDN w:val="0"/>
              <w:adjustRightInd w:val="0"/>
              <w:rPr>
                <w:rFonts w:ascii="Segoe UI Light" w:eastAsia="Calibri" w:hAnsi="Segoe UI Light" w:cs="Segoe UI Light"/>
                <w:color w:val="000000" w:themeColor="text1"/>
                <w:sz w:val="24"/>
                <w:szCs w:val="24"/>
              </w:rPr>
            </w:pPr>
            <w:r w:rsidRPr="00E004A2">
              <w:rPr>
                <w:rFonts w:ascii="Segoe UI Light" w:eastAsia="Calibri" w:hAnsi="Segoe UI Light" w:cs="Segoe UI Light"/>
                <w:color w:val="000000" w:themeColor="text1"/>
                <w:sz w:val="24"/>
                <w:szCs w:val="24"/>
              </w:rPr>
              <w:t>it affects vulnerable population groups disproportionately, including those of a low ses, those living outside australia's major cities and indigenous populations.</w:t>
            </w:r>
          </w:p>
        </w:tc>
        <w:tc>
          <w:tcPr>
            <w:tcW w:w="5386" w:type="dxa"/>
          </w:tcPr>
          <w:p w14:paraId="69CD991B" w14:textId="77777777" w:rsidR="00961351" w:rsidRPr="00E004A2" w:rsidRDefault="00961351" w:rsidP="004D5582">
            <w:pPr>
              <w:pStyle w:val="ListParagraph"/>
              <w:numPr>
                <w:ilvl w:val="0"/>
                <w:numId w:val="8"/>
              </w:numPr>
              <w:rPr>
                <w:rFonts w:ascii="Segoe UI Light" w:eastAsiaTheme="minorEastAsia" w:hAnsi="Segoe UI Light" w:cs="Segoe UI Light"/>
                <w:color w:val="000000" w:themeColor="text1"/>
                <w:sz w:val="24"/>
                <w:szCs w:val="24"/>
              </w:rPr>
            </w:pPr>
            <w:r w:rsidRPr="00E004A2">
              <w:rPr>
                <w:rFonts w:ascii="Segoe UI Light" w:eastAsia="Calibri" w:hAnsi="Segoe UI Light" w:cs="Segoe UI Light"/>
                <w:color w:val="000000" w:themeColor="text1"/>
                <w:sz w:val="24"/>
                <w:szCs w:val="24"/>
              </w:rPr>
              <w:t>there has been a delay in the uptake of smoking.</w:t>
            </w:r>
          </w:p>
          <w:p w14:paraId="0F77A37D" w14:textId="77777777" w:rsidR="00961351" w:rsidRPr="00E004A2" w:rsidRDefault="00961351" w:rsidP="004D5582">
            <w:pPr>
              <w:pStyle w:val="ListParagraph"/>
              <w:numPr>
                <w:ilvl w:val="0"/>
                <w:numId w:val="8"/>
              </w:numPr>
              <w:rPr>
                <w:rFonts w:ascii="Segoe UI Light" w:hAnsi="Segoe UI Light" w:cs="Segoe UI Light"/>
                <w:color w:val="000000" w:themeColor="text1"/>
                <w:sz w:val="24"/>
                <w:szCs w:val="24"/>
              </w:rPr>
            </w:pPr>
            <w:r w:rsidRPr="00E004A2">
              <w:rPr>
                <w:rFonts w:ascii="Segoe UI Light" w:eastAsia="Calibri" w:hAnsi="Segoe UI Light" w:cs="Segoe UI Light"/>
                <w:color w:val="000000" w:themeColor="text1"/>
                <w:sz w:val="24"/>
                <w:szCs w:val="24"/>
              </w:rPr>
              <w:t>smokers are smoking fewer cigarettes</w:t>
            </w:r>
          </w:p>
          <w:p w14:paraId="7BC79D7E" w14:textId="77777777" w:rsidR="00961351" w:rsidRPr="00E004A2" w:rsidRDefault="00961351" w:rsidP="004D5582">
            <w:pPr>
              <w:pStyle w:val="ListParagraph"/>
              <w:numPr>
                <w:ilvl w:val="0"/>
                <w:numId w:val="8"/>
              </w:numPr>
              <w:rPr>
                <w:rFonts w:ascii="Segoe UI Light" w:hAnsi="Segoe UI Light" w:cs="Segoe UI Light"/>
                <w:color w:val="000000" w:themeColor="text1"/>
                <w:sz w:val="24"/>
                <w:szCs w:val="24"/>
              </w:rPr>
            </w:pPr>
            <w:r w:rsidRPr="00E004A2">
              <w:rPr>
                <w:rFonts w:ascii="Segoe UI Light" w:eastAsia="Calibri" w:hAnsi="Segoe UI Light" w:cs="Segoe UI Light"/>
                <w:color w:val="000000" w:themeColor="text1"/>
                <w:sz w:val="24"/>
                <w:szCs w:val="24"/>
              </w:rPr>
              <w:t>fewer people are being exposed to second-hand smoke.</w:t>
            </w:r>
          </w:p>
          <w:p w14:paraId="33F1D59F" w14:textId="77777777" w:rsidR="00961351" w:rsidRPr="00E004A2" w:rsidRDefault="00961351" w:rsidP="004D5582">
            <w:pPr>
              <w:pStyle w:val="ListParagraph"/>
              <w:autoSpaceDE w:val="0"/>
              <w:autoSpaceDN w:val="0"/>
              <w:adjustRightInd w:val="0"/>
              <w:ind w:left="0"/>
              <w:rPr>
                <w:rFonts w:ascii="Segoe UI Light" w:hAnsi="Segoe UI Light" w:cs="Segoe UI Light"/>
                <w:sz w:val="24"/>
                <w:szCs w:val="24"/>
              </w:rPr>
            </w:pPr>
            <w:r w:rsidRPr="00E004A2">
              <w:rPr>
                <w:rFonts w:ascii="Segoe UI Light" w:hAnsi="Segoe UI Light" w:cs="Segoe UI Light"/>
                <w:noProof/>
                <w:sz w:val="24"/>
                <w:szCs w:val="24"/>
              </w:rPr>
              <w:drawing>
                <wp:inline distT="0" distB="0" distL="0" distR="0" wp14:anchorId="2510011E" wp14:editId="30515D22">
                  <wp:extent cx="3392170" cy="1247887"/>
                  <wp:effectExtent l="0" t="0" r="0" b="0"/>
                  <wp:docPr id="1640983263" name="Picture 164098326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83263" name="Picture 1640983263" descr="Calendar&#10;&#10;Description automatically generated"/>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531894" cy="1299288"/>
                          </a:xfrm>
                          <a:prstGeom prst="rect">
                            <a:avLst/>
                          </a:prstGeom>
                        </pic:spPr>
                      </pic:pic>
                    </a:graphicData>
                  </a:graphic>
                </wp:inline>
              </w:drawing>
            </w:r>
          </w:p>
        </w:tc>
        <w:tc>
          <w:tcPr>
            <w:tcW w:w="5812" w:type="dxa"/>
          </w:tcPr>
          <w:p w14:paraId="5F9D0F80" w14:textId="77777777" w:rsidR="00961351" w:rsidRPr="00E004A2" w:rsidRDefault="00961351" w:rsidP="004D5582">
            <w:pPr>
              <w:rPr>
                <w:rFonts w:ascii="Segoe UI Light" w:eastAsia="Calibri" w:hAnsi="Segoe UI Light" w:cs="Segoe UI Light"/>
                <w:color w:val="000000" w:themeColor="text1"/>
                <w:sz w:val="24"/>
                <w:szCs w:val="24"/>
                <w:u w:val="single"/>
              </w:rPr>
            </w:pPr>
            <w:r w:rsidRPr="00E004A2">
              <w:rPr>
                <w:rFonts w:ascii="Segoe UI Light" w:eastAsia="Calibri" w:hAnsi="Segoe UI Light" w:cs="Segoe UI Light"/>
                <w:color w:val="000000" w:themeColor="text1"/>
                <w:sz w:val="24"/>
                <w:szCs w:val="24"/>
              </w:rPr>
              <w:t xml:space="preserve">the quit program overall </w:t>
            </w:r>
          </w:p>
          <w:p w14:paraId="27687A11" w14:textId="77777777" w:rsidR="00961351" w:rsidRPr="00E004A2" w:rsidRDefault="00961351" w:rsidP="004D5582">
            <w:pPr>
              <w:pStyle w:val="ListParagraph"/>
              <w:numPr>
                <w:ilvl w:val="0"/>
                <w:numId w:val="8"/>
              </w:numPr>
              <w:autoSpaceDE w:val="0"/>
              <w:autoSpaceDN w:val="0"/>
              <w:adjustRightInd w:val="0"/>
              <w:rPr>
                <w:rFonts w:ascii="Segoe UI Light" w:eastAsia="Calibri" w:hAnsi="Segoe UI Light" w:cs="Segoe UI Light"/>
                <w:color w:val="000000" w:themeColor="text1"/>
                <w:sz w:val="24"/>
                <w:szCs w:val="24"/>
              </w:rPr>
            </w:pPr>
            <w:r w:rsidRPr="00E004A2">
              <w:rPr>
                <w:rFonts w:ascii="Segoe UI Light" w:eastAsia="Calibri" w:hAnsi="Segoe UI Light" w:cs="Segoe UI Light"/>
                <w:color w:val="000000" w:themeColor="text1"/>
                <w:sz w:val="24"/>
                <w:szCs w:val="24"/>
                <w:u w:val="single"/>
              </w:rPr>
              <w:t>build health public policy</w:t>
            </w:r>
            <w:r w:rsidRPr="00E004A2">
              <w:rPr>
                <w:rFonts w:ascii="Segoe UI Light" w:eastAsia="Calibri" w:hAnsi="Segoe UI Light" w:cs="Segoe UI Light"/>
                <w:color w:val="000000" w:themeColor="text1"/>
                <w:sz w:val="24"/>
                <w:szCs w:val="24"/>
              </w:rPr>
              <w:t xml:space="preserve">: working with the government to ban smoking in outdoor areas. </w:t>
            </w:r>
          </w:p>
          <w:p w14:paraId="6E1FAC79" w14:textId="77777777" w:rsidR="00961351" w:rsidRPr="00E004A2" w:rsidRDefault="00961351" w:rsidP="004D5582">
            <w:pPr>
              <w:pStyle w:val="ListParagraph"/>
              <w:numPr>
                <w:ilvl w:val="0"/>
                <w:numId w:val="8"/>
              </w:numPr>
              <w:autoSpaceDE w:val="0"/>
              <w:autoSpaceDN w:val="0"/>
              <w:adjustRightInd w:val="0"/>
              <w:rPr>
                <w:rFonts w:ascii="Segoe UI Light" w:hAnsi="Segoe UI Light" w:cs="Segoe UI Light"/>
                <w:color w:val="000000" w:themeColor="text1"/>
                <w:sz w:val="24"/>
                <w:szCs w:val="24"/>
              </w:rPr>
            </w:pPr>
            <w:r w:rsidRPr="00E004A2">
              <w:rPr>
                <w:rFonts w:ascii="Segoe UI Light" w:eastAsia="Calibri" w:hAnsi="Segoe UI Light" w:cs="Segoe UI Light"/>
                <w:color w:val="000000" w:themeColor="text1"/>
                <w:sz w:val="24"/>
                <w:szCs w:val="24"/>
                <w:u w:val="single"/>
              </w:rPr>
              <w:t>create supportive environments</w:t>
            </w:r>
            <w:r w:rsidRPr="00E004A2">
              <w:rPr>
                <w:rFonts w:ascii="Segoe UI Light" w:eastAsia="Calibri" w:hAnsi="Segoe UI Light" w:cs="Segoe UI Light"/>
                <w:color w:val="000000" w:themeColor="text1"/>
                <w:sz w:val="24"/>
                <w:szCs w:val="24"/>
              </w:rPr>
              <w:t xml:space="preserve">: </w:t>
            </w:r>
            <w:proofErr w:type="spellStart"/>
            <w:r w:rsidRPr="00E004A2">
              <w:rPr>
                <w:rFonts w:ascii="Segoe UI Light" w:eastAsia="Calibri" w:hAnsi="Segoe UI Light" w:cs="Segoe UI Light"/>
                <w:color w:val="000000" w:themeColor="text1"/>
                <w:sz w:val="24"/>
                <w:szCs w:val="24"/>
              </w:rPr>
              <w:t>quitline</w:t>
            </w:r>
            <w:proofErr w:type="spellEnd"/>
            <w:r w:rsidRPr="00E004A2">
              <w:rPr>
                <w:rFonts w:ascii="Segoe UI Light" w:eastAsia="Calibri" w:hAnsi="Segoe UI Light" w:cs="Segoe UI Light"/>
                <w:color w:val="000000" w:themeColor="text1"/>
                <w:sz w:val="24"/>
                <w:szCs w:val="24"/>
              </w:rPr>
              <w:t xml:space="preserve">, </w:t>
            </w:r>
            <w:proofErr w:type="spellStart"/>
            <w:r w:rsidRPr="00E004A2">
              <w:rPr>
                <w:rFonts w:ascii="Segoe UI Light" w:eastAsia="Calibri" w:hAnsi="Segoe UI Light" w:cs="Segoe UI Light"/>
                <w:color w:val="000000" w:themeColor="text1"/>
                <w:sz w:val="24"/>
                <w:szCs w:val="24"/>
              </w:rPr>
              <w:t>quitcoach</w:t>
            </w:r>
            <w:proofErr w:type="spellEnd"/>
            <w:r w:rsidRPr="00E004A2">
              <w:rPr>
                <w:rFonts w:ascii="Segoe UI Light" w:eastAsia="Calibri" w:hAnsi="Segoe UI Light" w:cs="Segoe UI Light"/>
                <w:color w:val="000000" w:themeColor="text1"/>
                <w:sz w:val="24"/>
                <w:szCs w:val="24"/>
              </w:rPr>
              <w:t xml:space="preserve"> and </w:t>
            </w:r>
            <w:proofErr w:type="spellStart"/>
            <w:r w:rsidRPr="00E004A2">
              <w:rPr>
                <w:rFonts w:ascii="Segoe UI Light" w:eastAsia="Calibri" w:hAnsi="Segoe UI Light" w:cs="Segoe UI Light"/>
                <w:color w:val="000000" w:themeColor="text1"/>
                <w:sz w:val="24"/>
                <w:szCs w:val="24"/>
              </w:rPr>
              <w:t>quittext</w:t>
            </w:r>
            <w:proofErr w:type="spellEnd"/>
            <w:r w:rsidRPr="00E004A2">
              <w:rPr>
                <w:rFonts w:ascii="Segoe UI Light" w:eastAsia="Calibri" w:hAnsi="Segoe UI Light" w:cs="Segoe UI Light"/>
                <w:color w:val="000000" w:themeColor="text1"/>
                <w:sz w:val="24"/>
                <w:szCs w:val="24"/>
              </w:rPr>
              <w:t xml:space="preserve"> are all online platforms to materials assisting smokers to quit, creating several supportive environments for smokers quitting. </w:t>
            </w:r>
          </w:p>
          <w:p w14:paraId="5028970A" w14:textId="77777777" w:rsidR="00961351" w:rsidRPr="00E004A2" w:rsidRDefault="00961351" w:rsidP="004D5582">
            <w:pPr>
              <w:pStyle w:val="ListParagraph"/>
              <w:numPr>
                <w:ilvl w:val="0"/>
                <w:numId w:val="8"/>
              </w:numPr>
              <w:autoSpaceDE w:val="0"/>
              <w:autoSpaceDN w:val="0"/>
              <w:adjustRightInd w:val="0"/>
              <w:rPr>
                <w:rFonts w:ascii="Segoe UI Light" w:hAnsi="Segoe UI Light" w:cs="Segoe UI Light"/>
                <w:color w:val="000000" w:themeColor="text1"/>
                <w:sz w:val="24"/>
                <w:szCs w:val="24"/>
              </w:rPr>
            </w:pPr>
            <w:r w:rsidRPr="00E004A2">
              <w:rPr>
                <w:rFonts w:ascii="Segoe UI Light" w:eastAsia="Calibri" w:hAnsi="Segoe UI Light" w:cs="Segoe UI Light"/>
                <w:color w:val="000000" w:themeColor="text1"/>
                <w:sz w:val="24"/>
                <w:szCs w:val="24"/>
                <w:u w:val="single"/>
              </w:rPr>
              <w:t>strengthen community action</w:t>
            </w:r>
            <w:r w:rsidRPr="00E004A2">
              <w:rPr>
                <w:rFonts w:ascii="Segoe UI Light" w:eastAsia="Calibri" w:hAnsi="Segoe UI Light" w:cs="Segoe UI Light"/>
                <w:color w:val="000000" w:themeColor="text1"/>
                <w:sz w:val="24"/>
                <w:szCs w:val="24"/>
              </w:rPr>
              <w:t xml:space="preserve">: quit works specifically with community groups to increase success of quitting, ensuring they are working together to bring about improvements. </w:t>
            </w:r>
          </w:p>
          <w:p w14:paraId="403748DA" w14:textId="77777777" w:rsidR="00961351" w:rsidRPr="00E004A2" w:rsidRDefault="00961351" w:rsidP="004D5582">
            <w:pPr>
              <w:pStyle w:val="ListParagraph"/>
              <w:numPr>
                <w:ilvl w:val="0"/>
                <w:numId w:val="8"/>
              </w:numPr>
              <w:autoSpaceDE w:val="0"/>
              <w:autoSpaceDN w:val="0"/>
              <w:adjustRightInd w:val="0"/>
              <w:rPr>
                <w:rFonts w:ascii="Segoe UI Light" w:hAnsi="Segoe UI Light" w:cs="Segoe UI Light"/>
                <w:color w:val="000000" w:themeColor="text1"/>
                <w:sz w:val="24"/>
                <w:szCs w:val="24"/>
              </w:rPr>
            </w:pPr>
            <w:r w:rsidRPr="00E004A2">
              <w:rPr>
                <w:rFonts w:ascii="Segoe UI Light" w:eastAsia="Calibri" w:hAnsi="Segoe UI Light" w:cs="Segoe UI Light"/>
                <w:color w:val="000000" w:themeColor="text1"/>
                <w:sz w:val="24"/>
                <w:szCs w:val="24"/>
                <w:u w:val="single"/>
              </w:rPr>
              <w:t>develop personal skills</w:t>
            </w:r>
            <w:r w:rsidRPr="00E004A2">
              <w:rPr>
                <w:rFonts w:ascii="Segoe UI Light" w:eastAsia="Calibri" w:hAnsi="Segoe UI Light" w:cs="Segoe UI Light"/>
                <w:color w:val="000000" w:themeColor="text1"/>
                <w:sz w:val="24"/>
                <w:szCs w:val="24"/>
              </w:rPr>
              <w:t>: the program provides practical advice on quitting (personal plan to avoid smoking around other people who smoke), developing people’s personal skills and knowledge on the strategies and benefits of not smoking.</w:t>
            </w:r>
          </w:p>
          <w:p w14:paraId="23F2B474" w14:textId="77777777" w:rsidR="00961351" w:rsidRPr="00E004A2" w:rsidRDefault="00961351" w:rsidP="004D5582">
            <w:pPr>
              <w:pStyle w:val="ListParagraph"/>
              <w:numPr>
                <w:ilvl w:val="0"/>
                <w:numId w:val="8"/>
              </w:numPr>
              <w:autoSpaceDE w:val="0"/>
              <w:autoSpaceDN w:val="0"/>
              <w:adjustRightInd w:val="0"/>
              <w:rPr>
                <w:rFonts w:ascii="Segoe UI Light" w:hAnsi="Segoe UI Light" w:cs="Segoe UI Light"/>
                <w:color w:val="000000" w:themeColor="text1"/>
                <w:sz w:val="24"/>
                <w:szCs w:val="24"/>
                <w:u w:val="single"/>
              </w:rPr>
            </w:pPr>
            <w:r w:rsidRPr="00E004A2">
              <w:rPr>
                <w:rFonts w:ascii="Segoe UI Light" w:eastAsia="Calibri" w:hAnsi="Segoe UI Light" w:cs="Segoe UI Light"/>
                <w:color w:val="000000" w:themeColor="text1"/>
                <w:sz w:val="24"/>
                <w:szCs w:val="24"/>
                <w:u w:val="single"/>
              </w:rPr>
              <w:t>reorient health services</w:t>
            </w:r>
            <w:r w:rsidRPr="00E004A2">
              <w:rPr>
                <w:rFonts w:ascii="Segoe UI Light" w:eastAsia="Calibri" w:hAnsi="Segoe UI Light" w:cs="Segoe UI Light"/>
                <w:color w:val="000000" w:themeColor="text1"/>
                <w:sz w:val="24"/>
                <w:szCs w:val="24"/>
              </w:rPr>
              <w:t xml:space="preserve">: quit provides specialist training to health professionals to undertake interventions and referrals to </w:t>
            </w:r>
            <w:proofErr w:type="spellStart"/>
            <w:r w:rsidRPr="00E004A2">
              <w:rPr>
                <w:rFonts w:ascii="Segoe UI Light" w:eastAsia="Calibri" w:hAnsi="Segoe UI Light" w:cs="Segoe UI Light"/>
                <w:color w:val="000000" w:themeColor="text1"/>
                <w:sz w:val="24"/>
                <w:szCs w:val="24"/>
              </w:rPr>
              <w:t>quitline</w:t>
            </w:r>
            <w:proofErr w:type="spellEnd"/>
            <w:r w:rsidRPr="00E004A2">
              <w:rPr>
                <w:rFonts w:ascii="Segoe UI Light" w:eastAsia="Calibri" w:hAnsi="Segoe UI Light" w:cs="Segoe UI Light"/>
                <w:color w:val="000000" w:themeColor="text1"/>
                <w:sz w:val="24"/>
                <w:szCs w:val="24"/>
              </w:rPr>
              <w:t xml:space="preserve"> in order to work to prevent related disease rather than need to take a biomedical approach to health. </w:t>
            </w:r>
          </w:p>
        </w:tc>
      </w:tr>
    </w:tbl>
    <w:p w14:paraId="672A6659" w14:textId="119744F4" w:rsidR="007D1B59" w:rsidRDefault="007D1B59" w:rsidP="007D1B59">
      <w:pPr>
        <w:autoSpaceDE w:val="0"/>
        <w:autoSpaceDN w:val="0"/>
        <w:adjustRightInd w:val="0"/>
        <w:rPr>
          <w:rFonts w:cs="Times New Roman"/>
          <w:color w:val="000000"/>
          <w:szCs w:val="20"/>
        </w:rPr>
      </w:pPr>
    </w:p>
    <w:sectPr w:rsidR="007D1B59" w:rsidSect="004D5582">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65D61" w14:textId="77777777" w:rsidR="00D4495B" w:rsidRDefault="00D4495B" w:rsidP="007D1B59">
      <w:pPr>
        <w:spacing w:after="0" w:line="240" w:lineRule="auto"/>
      </w:pPr>
      <w:r>
        <w:separator/>
      </w:r>
    </w:p>
  </w:endnote>
  <w:endnote w:type="continuationSeparator" w:id="0">
    <w:p w14:paraId="7322A17B" w14:textId="77777777" w:rsidR="00D4495B" w:rsidRDefault="00D4495B" w:rsidP="007D1B59">
      <w:pPr>
        <w:spacing w:after="0" w:line="240" w:lineRule="auto"/>
      </w:pPr>
      <w:r>
        <w:continuationSeparator/>
      </w:r>
    </w:p>
  </w:endnote>
  <w:endnote w:type="continuationNotice" w:id="1">
    <w:p w14:paraId="355FFC32" w14:textId="77777777" w:rsidR="00F824DF" w:rsidRDefault="00F82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od Mood">
    <w:altName w:val="﷽﷽﷽﷽﷽﷽﷽﷽d"/>
    <w:panose1 w:val="02000500000000000000"/>
    <w:charset w:val="00"/>
    <w:family w:val="auto"/>
    <w:pitch w:val="variable"/>
    <w:sig w:usb0="80000083" w:usb1="50000000" w:usb2="00000000" w:usb3="00000000" w:csb0="00000001" w:csb1="00000000"/>
  </w:font>
  <w:font w:name="Segoe UI Light">
    <w:altName w:val="Segoe UI Light"/>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22A9" w14:textId="3B06329C" w:rsidR="007D1B59" w:rsidRDefault="007D1B59">
    <w:pPr>
      <w:pStyle w:val="Footer"/>
      <w:jc w:val="right"/>
    </w:pPr>
  </w:p>
  <w:p w14:paraId="3FE9F23F" w14:textId="77777777" w:rsidR="007D1B59" w:rsidRDefault="007D1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3F597" w14:textId="77777777" w:rsidR="00D4495B" w:rsidRDefault="00D4495B" w:rsidP="007D1B59">
      <w:pPr>
        <w:spacing w:after="0" w:line="240" w:lineRule="auto"/>
      </w:pPr>
      <w:r>
        <w:separator/>
      </w:r>
    </w:p>
  </w:footnote>
  <w:footnote w:type="continuationSeparator" w:id="0">
    <w:p w14:paraId="36CB3BC4" w14:textId="77777777" w:rsidR="00D4495B" w:rsidRDefault="00D4495B" w:rsidP="007D1B59">
      <w:pPr>
        <w:spacing w:after="0" w:line="240" w:lineRule="auto"/>
      </w:pPr>
      <w:r>
        <w:continuationSeparator/>
      </w:r>
    </w:p>
  </w:footnote>
  <w:footnote w:type="continuationNotice" w:id="1">
    <w:p w14:paraId="50693D48" w14:textId="77777777" w:rsidR="00F824DF" w:rsidRDefault="00F824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7738"/>
    <w:multiLevelType w:val="hybridMultilevel"/>
    <w:tmpl w:val="FFFFFFFF"/>
    <w:lvl w:ilvl="0" w:tplc="F17E1310">
      <w:start w:val="1"/>
      <w:numFmt w:val="bullet"/>
      <w:lvlText w:val="-"/>
      <w:lvlJc w:val="left"/>
      <w:pPr>
        <w:ind w:left="720" w:hanging="360"/>
      </w:pPr>
      <w:rPr>
        <w:rFonts w:ascii="Symbol" w:hAnsi="Symbol" w:hint="default"/>
      </w:rPr>
    </w:lvl>
    <w:lvl w:ilvl="1" w:tplc="CD166EAC">
      <w:start w:val="1"/>
      <w:numFmt w:val="bullet"/>
      <w:lvlText w:val="o"/>
      <w:lvlJc w:val="left"/>
      <w:pPr>
        <w:ind w:left="1440" w:hanging="360"/>
      </w:pPr>
      <w:rPr>
        <w:rFonts w:ascii="Courier New" w:hAnsi="Courier New" w:hint="default"/>
      </w:rPr>
    </w:lvl>
    <w:lvl w:ilvl="2" w:tplc="38A6AAC8">
      <w:start w:val="1"/>
      <w:numFmt w:val="bullet"/>
      <w:lvlText w:val=""/>
      <w:lvlJc w:val="left"/>
      <w:pPr>
        <w:ind w:left="2160" w:hanging="360"/>
      </w:pPr>
      <w:rPr>
        <w:rFonts w:ascii="Wingdings" w:hAnsi="Wingdings" w:hint="default"/>
      </w:rPr>
    </w:lvl>
    <w:lvl w:ilvl="3" w:tplc="2C7E45EA">
      <w:start w:val="1"/>
      <w:numFmt w:val="bullet"/>
      <w:lvlText w:val=""/>
      <w:lvlJc w:val="left"/>
      <w:pPr>
        <w:ind w:left="2880" w:hanging="360"/>
      </w:pPr>
      <w:rPr>
        <w:rFonts w:ascii="Symbol" w:hAnsi="Symbol" w:hint="default"/>
      </w:rPr>
    </w:lvl>
    <w:lvl w:ilvl="4" w:tplc="80887D6C">
      <w:start w:val="1"/>
      <w:numFmt w:val="bullet"/>
      <w:lvlText w:val="o"/>
      <w:lvlJc w:val="left"/>
      <w:pPr>
        <w:ind w:left="3600" w:hanging="360"/>
      </w:pPr>
      <w:rPr>
        <w:rFonts w:ascii="Courier New" w:hAnsi="Courier New" w:hint="default"/>
      </w:rPr>
    </w:lvl>
    <w:lvl w:ilvl="5" w:tplc="0972944A">
      <w:start w:val="1"/>
      <w:numFmt w:val="bullet"/>
      <w:lvlText w:val=""/>
      <w:lvlJc w:val="left"/>
      <w:pPr>
        <w:ind w:left="4320" w:hanging="360"/>
      </w:pPr>
      <w:rPr>
        <w:rFonts w:ascii="Wingdings" w:hAnsi="Wingdings" w:hint="default"/>
      </w:rPr>
    </w:lvl>
    <w:lvl w:ilvl="6" w:tplc="6900AFA6">
      <w:start w:val="1"/>
      <w:numFmt w:val="bullet"/>
      <w:lvlText w:val=""/>
      <w:lvlJc w:val="left"/>
      <w:pPr>
        <w:ind w:left="5040" w:hanging="360"/>
      </w:pPr>
      <w:rPr>
        <w:rFonts w:ascii="Symbol" w:hAnsi="Symbol" w:hint="default"/>
      </w:rPr>
    </w:lvl>
    <w:lvl w:ilvl="7" w:tplc="EE443A34">
      <w:start w:val="1"/>
      <w:numFmt w:val="bullet"/>
      <w:lvlText w:val="o"/>
      <w:lvlJc w:val="left"/>
      <w:pPr>
        <w:ind w:left="5760" w:hanging="360"/>
      </w:pPr>
      <w:rPr>
        <w:rFonts w:ascii="Courier New" w:hAnsi="Courier New" w:hint="default"/>
      </w:rPr>
    </w:lvl>
    <w:lvl w:ilvl="8" w:tplc="402EA386">
      <w:start w:val="1"/>
      <w:numFmt w:val="bullet"/>
      <w:lvlText w:val=""/>
      <w:lvlJc w:val="left"/>
      <w:pPr>
        <w:ind w:left="6480" w:hanging="360"/>
      </w:pPr>
      <w:rPr>
        <w:rFonts w:ascii="Wingdings" w:hAnsi="Wingdings" w:hint="default"/>
      </w:rPr>
    </w:lvl>
  </w:abstractNum>
  <w:abstractNum w:abstractNumId="1" w15:restartNumberingAfterBreak="0">
    <w:nsid w:val="0B7B1167"/>
    <w:multiLevelType w:val="hybridMultilevel"/>
    <w:tmpl w:val="FFFFFFFF"/>
    <w:lvl w:ilvl="0" w:tplc="8A00AFF8">
      <w:start w:val="1"/>
      <w:numFmt w:val="bullet"/>
      <w:lvlText w:val="-"/>
      <w:lvlJc w:val="left"/>
      <w:pPr>
        <w:ind w:left="720" w:hanging="360"/>
      </w:pPr>
      <w:rPr>
        <w:rFonts w:ascii="Symbol" w:hAnsi="Symbol" w:hint="default"/>
      </w:rPr>
    </w:lvl>
    <w:lvl w:ilvl="1" w:tplc="42DC48BC">
      <w:start w:val="1"/>
      <w:numFmt w:val="bullet"/>
      <w:lvlText w:val="o"/>
      <w:lvlJc w:val="left"/>
      <w:pPr>
        <w:ind w:left="1440" w:hanging="360"/>
      </w:pPr>
      <w:rPr>
        <w:rFonts w:ascii="Courier New" w:hAnsi="Courier New" w:hint="default"/>
      </w:rPr>
    </w:lvl>
    <w:lvl w:ilvl="2" w:tplc="CFA69154">
      <w:start w:val="1"/>
      <w:numFmt w:val="bullet"/>
      <w:lvlText w:val=""/>
      <w:lvlJc w:val="left"/>
      <w:pPr>
        <w:ind w:left="2160" w:hanging="360"/>
      </w:pPr>
      <w:rPr>
        <w:rFonts w:ascii="Wingdings" w:hAnsi="Wingdings" w:hint="default"/>
      </w:rPr>
    </w:lvl>
    <w:lvl w:ilvl="3" w:tplc="EE6682EA">
      <w:start w:val="1"/>
      <w:numFmt w:val="bullet"/>
      <w:lvlText w:val=""/>
      <w:lvlJc w:val="left"/>
      <w:pPr>
        <w:ind w:left="2880" w:hanging="360"/>
      </w:pPr>
      <w:rPr>
        <w:rFonts w:ascii="Symbol" w:hAnsi="Symbol" w:hint="default"/>
      </w:rPr>
    </w:lvl>
    <w:lvl w:ilvl="4" w:tplc="BA54BFC0">
      <w:start w:val="1"/>
      <w:numFmt w:val="bullet"/>
      <w:lvlText w:val="o"/>
      <w:lvlJc w:val="left"/>
      <w:pPr>
        <w:ind w:left="3600" w:hanging="360"/>
      </w:pPr>
      <w:rPr>
        <w:rFonts w:ascii="Courier New" w:hAnsi="Courier New" w:hint="default"/>
      </w:rPr>
    </w:lvl>
    <w:lvl w:ilvl="5" w:tplc="BDD4E19A">
      <w:start w:val="1"/>
      <w:numFmt w:val="bullet"/>
      <w:lvlText w:val=""/>
      <w:lvlJc w:val="left"/>
      <w:pPr>
        <w:ind w:left="4320" w:hanging="360"/>
      </w:pPr>
      <w:rPr>
        <w:rFonts w:ascii="Wingdings" w:hAnsi="Wingdings" w:hint="default"/>
      </w:rPr>
    </w:lvl>
    <w:lvl w:ilvl="6" w:tplc="57F48E98">
      <w:start w:val="1"/>
      <w:numFmt w:val="bullet"/>
      <w:lvlText w:val=""/>
      <w:lvlJc w:val="left"/>
      <w:pPr>
        <w:ind w:left="5040" w:hanging="360"/>
      </w:pPr>
      <w:rPr>
        <w:rFonts w:ascii="Symbol" w:hAnsi="Symbol" w:hint="default"/>
      </w:rPr>
    </w:lvl>
    <w:lvl w:ilvl="7" w:tplc="C8C26178">
      <w:start w:val="1"/>
      <w:numFmt w:val="bullet"/>
      <w:lvlText w:val="o"/>
      <w:lvlJc w:val="left"/>
      <w:pPr>
        <w:ind w:left="5760" w:hanging="360"/>
      </w:pPr>
      <w:rPr>
        <w:rFonts w:ascii="Courier New" w:hAnsi="Courier New" w:hint="default"/>
      </w:rPr>
    </w:lvl>
    <w:lvl w:ilvl="8" w:tplc="B2FE4BFA">
      <w:start w:val="1"/>
      <w:numFmt w:val="bullet"/>
      <w:lvlText w:val=""/>
      <w:lvlJc w:val="left"/>
      <w:pPr>
        <w:ind w:left="6480" w:hanging="360"/>
      </w:pPr>
      <w:rPr>
        <w:rFonts w:ascii="Wingdings" w:hAnsi="Wingdings" w:hint="default"/>
      </w:rPr>
    </w:lvl>
  </w:abstractNum>
  <w:abstractNum w:abstractNumId="2" w15:restartNumberingAfterBreak="0">
    <w:nsid w:val="132D6A26"/>
    <w:multiLevelType w:val="hybridMultilevel"/>
    <w:tmpl w:val="0F36D626"/>
    <w:lvl w:ilvl="0" w:tplc="29A02BEC">
      <w:start w:val="2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563DF"/>
    <w:multiLevelType w:val="hybridMultilevel"/>
    <w:tmpl w:val="6ACCA232"/>
    <w:lvl w:ilvl="0" w:tplc="0768852C">
      <w:start w:val="1"/>
      <w:numFmt w:val="bullet"/>
      <w:lvlText w:val=""/>
      <w:lvlJc w:val="left"/>
      <w:pPr>
        <w:ind w:left="720" w:hanging="360"/>
      </w:pPr>
      <w:rPr>
        <w:rFonts w:ascii="Symbol" w:hAnsi="Symbol" w:hint="default"/>
      </w:rPr>
    </w:lvl>
    <w:lvl w:ilvl="1" w:tplc="81E6FD2A">
      <w:start w:val="1"/>
      <w:numFmt w:val="bullet"/>
      <w:lvlText w:val="o"/>
      <w:lvlJc w:val="left"/>
      <w:pPr>
        <w:ind w:left="1440" w:hanging="360"/>
      </w:pPr>
      <w:rPr>
        <w:rFonts w:ascii="Courier New" w:hAnsi="Courier New" w:hint="default"/>
      </w:rPr>
    </w:lvl>
    <w:lvl w:ilvl="2" w:tplc="D59C7742">
      <w:start w:val="1"/>
      <w:numFmt w:val="bullet"/>
      <w:lvlText w:val=""/>
      <w:lvlJc w:val="left"/>
      <w:pPr>
        <w:ind w:left="2160" w:hanging="360"/>
      </w:pPr>
      <w:rPr>
        <w:rFonts w:ascii="Wingdings" w:hAnsi="Wingdings" w:hint="default"/>
      </w:rPr>
    </w:lvl>
    <w:lvl w:ilvl="3" w:tplc="910886FE">
      <w:start w:val="1"/>
      <w:numFmt w:val="bullet"/>
      <w:lvlText w:val=""/>
      <w:lvlJc w:val="left"/>
      <w:pPr>
        <w:ind w:left="2880" w:hanging="360"/>
      </w:pPr>
      <w:rPr>
        <w:rFonts w:ascii="Symbol" w:hAnsi="Symbol" w:hint="default"/>
      </w:rPr>
    </w:lvl>
    <w:lvl w:ilvl="4" w:tplc="56CEAD68">
      <w:start w:val="1"/>
      <w:numFmt w:val="bullet"/>
      <w:lvlText w:val="o"/>
      <w:lvlJc w:val="left"/>
      <w:pPr>
        <w:ind w:left="3600" w:hanging="360"/>
      </w:pPr>
      <w:rPr>
        <w:rFonts w:ascii="Courier New" w:hAnsi="Courier New" w:hint="default"/>
      </w:rPr>
    </w:lvl>
    <w:lvl w:ilvl="5" w:tplc="F29037F2">
      <w:start w:val="1"/>
      <w:numFmt w:val="bullet"/>
      <w:lvlText w:val=""/>
      <w:lvlJc w:val="left"/>
      <w:pPr>
        <w:ind w:left="4320" w:hanging="360"/>
      </w:pPr>
      <w:rPr>
        <w:rFonts w:ascii="Wingdings" w:hAnsi="Wingdings" w:hint="default"/>
      </w:rPr>
    </w:lvl>
    <w:lvl w:ilvl="6" w:tplc="C80E6B46">
      <w:start w:val="1"/>
      <w:numFmt w:val="bullet"/>
      <w:lvlText w:val=""/>
      <w:lvlJc w:val="left"/>
      <w:pPr>
        <w:ind w:left="5040" w:hanging="360"/>
      </w:pPr>
      <w:rPr>
        <w:rFonts w:ascii="Symbol" w:hAnsi="Symbol" w:hint="default"/>
      </w:rPr>
    </w:lvl>
    <w:lvl w:ilvl="7" w:tplc="D75A4A7A">
      <w:start w:val="1"/>
      <w:numFmt w:val="bullet"/>
      <w:lvlText w:val="o"/>
      <w:lvlJc w:val="left"/>
      <w:pPr>
        <w:ind w:left="5760" w:hanging="360"/>
      </w:pPr>
      <w:rPr>
        <w:rFonts w:ascii="Courier New" w:hAnsi="Courier New" w:hint="default"/>
      </w:rPr>
    </w:lvl>
    <w:lvl w:ilvl="8" w:tplc="9B22EAC4">
      <w:start w:val="1"/>
      <w:numFmt w:val="bullet"/>
      <w:lvlText w:val=""/>
      <w:lvlJc w:val="left"/>
      <w:pPr>
        <w:ind w:left="6480" w:hanging="360"/>
      </w:pPr>
      <w:rPr>
        <w:rFonts w:ascii="Wingdings" w:hAnsi="Wingdings" w:hint="default"/>
      </w:rPr>
    </w:lvl>
  </w:abstractNum>
  <w:abstractNum w:abstractNumId="4" w15:restartNumberingAfterBreak="0">
    <w:nsid w:val="1DFA40FC"/>
    <w:multiLevelType w:val="hybridMultilevel"/>
    <w:tmpl w:val="8E42069C"/>
    <w:lvl w:ilvl="0" w:tplc="FD72C194">
      <w:start w:val="1"/>
      <w:numFmt w:val="bullet"/>
      <w:lvlText w:val=""/>
      <w:lvlJc w:val="left"/>
      <w:pPr>
        <w:ind w:left="720" w:hanging="360"/>
      </w:pPr>
      <w:rPr>
        <w:rFonts w:ascii="Symbol" w:hAnsi="Symbol" w:hint="default"/>
      </w:rPr>
    </w:lvl>
    <w:lvl w:ilvl="1" w:tplc="BFBC1932">
      <w:start w:val="1"/>
      <w:numFmt w:val="bullet"/>
      <w:lvlText w:val="o"/>
      <w:lvlJc w:val="left"/>
      <w:pPr>
        <w:ind w:left="1440" w:hanging="360"/>
      </w:pPr>
      <w:rPr>
        <w:rFonts w:ascii="Courier New" w:hAnsi="Courier New" w:hint="default"/>
      </w:rPr>
    </w:lvl>
    <w:lvl w:ilvl="2" w:tplc="FAA056BE">
      <w:start w:val="1"/>
      <w:numFmt w:val="bullet"/>
      <w:lvlText w:val=""/>
      <w:lvlJc w:val="left"/>
      <w:pPr>
        <w:ind w:left="2160" w:hanging="360"/>
      </w:pPr>
      <w:rPr>
        <w:rFonts w:ascii="Wingdings" w:hAnsi="Wingdings" w:hint="default"/>
      </w:rPr>
    </w:lvl>
    <w:lvl w:ilvl="3" w:tplc="1CEE6092">
      <w:start w:val="1"/>
      <w:numFmt w:val="bullet"/>
      <w:lvlText w:val=""/>
      <w:lvlJc w:val="left"/>
      <w:pPr>
        <w:ind w:left="2880" w:hanging="360"/>
      </w:pPr>
      <w:rPr>
        <w:rFonts w:ascii="Symbol" w:hAnsi="Symbol" w:hint="default"/>
      </w:rPr>
    </w:lvl>
    <w:lvl w:ilvl="4" w:tplc="38F0B59E">
      <w:start w:val="1"/>
      <w:numFmt w:val="bullet"/>
      <w:lvlText w:val="o"/>
      <w:lvlJc w:val="left"/>
      <w:pPr>
        <w:ind w:left="3600" w:hanging="360"/>
      </w:pPr>
      <w:rPr>
        <w:rFonts w:ascii="Courier New" w:hAnsi="Courier New" w:hint="default"/>
      </w:rPr>
    </w:lvl>
    <w:lvl w:ilvl="5" w:tplc="133433FA">
      <w:start w:val="1"/>
      <w:numFmt w:val="bullet"/>
      <w:lvlText w:val=""/>
      <w:lvlJc w:val="left"/>
      <w:pPr>
        <w:ind w:left="4320" w:hanging="360"/>
      </w:pPr>
      <w:rPr>
        <w:rFonts w:ascii="Wingdings" w:hAnsi="Wingdings" w:hint="default"/>
      </w:rPr>
    </w:lvl>
    <w:lvl w:ilvl="6" w:tplc="5E1AA216">
      <w:start w:val="1"/>
      <w:numFmt w:val="bullet"/>
      <w:lvlText w:val=""/>
      <w:lvlJc w:val="left"/>
      <w:pPr>
        <w:ind w:left="5040" w:hanging="360"/>
      </w:pPr>
      <w:rPr>
        <w:rFonts w:ascii="Symbol" w:hAnsi="Symbol" w:hint="default"/>
      </w:rPr>
    </w:lvl>
    <w:lvl w:ilvl="7" w:tplc="D26ABED2">
      <w:start w:val="1"/>
      <w:numFmt w:val="bullet"/>
      <w:lvlText w:val="o"/>
      <w:lvlJc w:val="left"/>
      <w:pPr>
        <w:ind w:left="5760" w:hanging="360"/>
      </w:pPr>
      <w:rPr>
        <w:rFonts w:ascii="Courier New" w:hAnsi="Courier New" w:hint="default"/>
      </w:rPr>
    </w:lvl>
    <w:lvl w:ilvl="8" w:tplc="F4C83B98">
      <w:start w:val="1"/>
      <w:numFmt w:val="bullet"/>
      <w:lvlText w:val=""/>
      <w:lvlJc w:val="left"/>
      <w:pPr>
        <w:ind w:left="6480" w:hanging="360"/>
      </w:pPr>
      <w:rPr>
        <w:rFonts w:ascii="Wingdings" w:hAnsi="Wingdings" w:hint="default"/>
      </w:rPr>
    </w:lvl>
  </w:abstractNum>
  <w:abstractNum w:abstractNumId="5" w15:restartNumberingAfterBreak="0">
    <w:nsid w:val="23B9390A"/>
    <w:multiLevelType w:val="hybridMultilevel"/>
    <w:tmpl w:val="DD9AD9D4"/>
    <w:lvl w:ilvl="0" w:tplc="2F624B62">
      <w:start w:val="1"/>
      <w:numFmt w:val="bullet"/>
      <w:lvlText w:val=""/>
      <w:lvlJc w:val="left"/>
      <w:pPr>
        <w:ind w:left="720" w:hanging="360"/>
      </w:pPr>
      <w:rPr>
        <w:rFonts w:ascii="Symbol" w:hAnsi="Symbol" w:hint="default"/>
      </w:rPr>
    </w:lvl>
    <w:lvl w:ilvl="1" w:tplc="6ED45002">
      <w:start w:val="1"/>
      <w:numFmt w:val="bullet"/>
      <w:lvlText w:val="o"/>
      <w:lvlJc w:val="left"/>
      <w:pPr>
        <w:ind w:left="1440" w:hanging="360"/>
      </w:pPr>
      <w:rPr>
        <w:rFonts w:ascii="Courier New" w:hAnsi="Courier New" w:hint="default"/>
      </w:rPr>
    </w:lvl>
    <w:lvl w:ilvl="2" w:tplc="AE6AB294">
      <w:start w:val="1"/>
      <w:numFmt w:val="bullet"/>
      <w:lvlText w:val=""/>
      <w:lvlJc w:val="left"/>
      <w:pPr>
        <w:ind w:left="2160" w:hanging="360"/>
      </w:pPr>
      <w:rPr>
        <w:rFonts w:ascii="Wingdings" w:hAnsi="Wingdings" w:hint="default"/>
      </w:rPr>
    </w:lvl>
    <w:lvl w:ilvl="3" w:tplc="475E3C52">
      <w:start w:val="1"/>
      <w:numFmt w:val="bullet"/>
      <w:lvlText w:val=""/>
      <w:lvlJc w:val="left"/>
      <w:pPr>
        <w:ind w:left="2880" w:hanging="360"/>
      </w:pPr>
      <w:rPr>
        <w:rFonts w:ascii="Symbol" w:hAnsi="Symbol" w:hint="default"/>
      </w:rPr>
    </w:lvl>
    <w:lvl w:ilvl="4" w:tplc="9E9E7BAC">
      <w:start w:val="1"/>
      <w:numFmt w:val="bullet"/>
      <w:lvlText w:val="o"/>
      <w:lvlJc w:val="left"/>
      <w:pPr>
        <w:ind w:left="3600" w:hanging="360"/>
      </w:pPr>
      <w:rPr>
        <w:rFonts w:ascii="Courier New" w:hAnsi="Courier New" w:hint="default"/>
      </w:rPr>
    </w:lvl>
    <w:lvl w:ilvl="5" w:tplc="0EEA8642">
      <w:start w:val="1"/>
      <w:numFmt w:val="bullet"/>
      <w:lvlText w:val=""/>
      <w:lvlJc w:val="left"/>
      <w:pPr>
        <w:ind w:left="4320" w:hanging="360"/>
      </w:pPr>
      <w:rPr>
        <w:rFonts w:ascii="Wingdings" w:hAnsi="Wingdings" w:hint="default"/>
      </w:rPr>
    </w:lvl>
    <w:lvl w:ilvl="6" w:tplc="3BBE4028">
      <w:start w:val="1"/>
      <w:numFmt w:val="bullet"/>
      <w:lvlText w:val=""/>
      <w:lvlJc w:val="left"/>
      <w:pPr>
        <w:ind w:left="5040" w:hanging="360"/>
      </w:pPr>
      <w:rPr>
        <w:rFonts w:ascii="Symbol" w:hAnsi="Symbol" w:hint="default"/>
      </w:rPr>
    </w:lvl>
    <w:lvl w:ilvl="7" w:tplc="905E136A">
      <w:start w:val="1"/>
      <w:numFmt w:val="bullet"/>
      <w:lvlText w:val="o"/>
      <w:lvlJc w:val="left"/>
      <w:pPr>
        <w:ind w:left="5760" w:hanging="360"/>
      </w:pPr>
      <w:rPr>
        <w:rFonts w:ascii="Courier New" w:hAnsi="Courier New" w:hint="default"/>
      </w:rPr>
    </w:lvl>
    <w:lvl w:ilvl="8" w:tplc="149E3D44">
      <w:start w:val="1"/>
      <w:numFmt w:val="bullet"/>
      <w:lvlText w:val=""/>
      <w:lvlJc w:val="left"/>
      <w:pPr>
        <w:ind w:left="6480" w:hanging="360"/>
      </w:pPr>
      <w:rPr>
        <w:rFonts w:ascii="Wingdings" w:hAnsi="Wingdings" w:hint="default"/>
      </w:rPr>
    </w:lvl>
  </w:abstractNum>
  <w:abstractNum w:abstractNumId="6" w15:restartNumberingAfterBreak="0">
    <w:nsid w:val="26153856"/>
    <w:multiLevelType w:val="hybridMultilevel"/>
    <w:tmpl w:val="FFFFFFFF"/>
    <w:lvl w:ilvl="0" w:tplc="DA5693CE">
      <w:start w:val="1"/>
      <w:numFmt w:val="bullet"/>
      <w:lvlText w:val="-"/>
      <w:lvlJc w:val="left"/>
      <w:pPr>
        <w:ind w:left="720" w:hanging="360"/>
      </w:pPr>
      <w:rPr>
        <w:rFonts w:ascii="Symbol" w:hAnsi="Symbol" w:hint="default"/>
      </w:rPr>
    </w:lvl>
    <w:lvl w:ilvl="1" w:tplc="CCCE95A2">
      <w:start w:val="1"/>
      <w:numFmt w:val="bullet"/>
      <w:lvlText w:val="o"/>
      <w:lvlJc w:val="left"/>
      <w:pPr>
        <w:ind w:left="1440" w:hanging="360"/>
      </w:pPr>
      <w:rPr>
        <w:rFonts w:ascii="Courier New" w:hAnsi="Courier New" w:hint="default"/>
      </w:rPr>
    </w:lvl>
    <w:lvl w:ilvl="2" w:tplc="1668D744">
      <w:start w:val="1"/>
      <w:numFmt w:val="bullet"/>
      <w:lvlText w:val=""/>
      <w:lvlJc w:val="left"/>
      <w:pPr>
        <w:ind w:left="2160" w:hanging="360"/>
      </w:pPr>
      <w:rPr>
        <w:rFonts w:ascii="Wingdings" w:hAnsi="Wingdings" w:hint="default"/>
      </w:rPr>
    </w:lvl>
    <w:lvl w:ilvl="3" w:tplc="019C18D0">
      <w:start w:val="1"/>
      <w:numFmt w:val="bullet"/>
      <w:lvlText w:val=""/>
      <w:lvlJc w:val="left"/>
      <w:pPr>
        <w:ind w:left="2880" w:hanging="360"/>
      </w:pPr>
      <w:rPr>
        <w:rFonts w:ascii="Symbol" w:hAnsi="Symbol" w:hint="default"/>
      </w:rPr>
    </w:lvl>
    <w:lvl w:ilvl="4" w:tplc="51185C34">
      <w:start w:val="1"/>
      <w:numFmt w:val="bullet"/>
      <w:lvlText w:val="o"/>
      <w:lvlJc w:val="left"/>
      <w:pPr>
        <w:ind w:left="3600" w:hanging="360"/>
      </w:pPr>
      <w:rPr>
        <w:rFonts w:ascii="Courier New" w:hAnsi="Courier New" w:hint="default"/>
      </w:rPr>
    </w:lvl>
    <w:lvl w:ilvl="5" w:tplc="9C5C13CA">
      <w:start w:val="1"/>
      <w:numFmt w:val="bullet"/>
      <w:lvlText w:val=""/>
      <w:lvlJc w:val="left"/>
      <w:pPr>
        <w:ind w:left="4320" w:hanging="360"/>
      </w:pPr>
      <w:rPr>
        <w:rFonts w:ascii="Wingdings" w:hAnsi="Wingdings" w:hint="default"/>
      </w:rPr>
    </w:lvl>
    <w:lvl w:ilvl="6" w:tplc="AED4838C">
      <w:start w:val="1"/>
      <w:numFmt w:val="bullet"/>
      <w:lvlText w:val=""/>
      <w:lvlJc w:val="left"/>
      <w:pPr>
        <w:ind w:left="5040" w:hanging="360"/>
      </w:pPr>
      <w:rPr>
        <w:rFonts w:ascii="Symbol" w:hAnsi="Symbol" w:hint="default"/>
      </w:rPr>
    </w:lvl>
    <w:lvl w:ilvl="7" w:tplc="37C26010">
      <w:start w:val="1"/>
      <w:numFmt w:val="bullet"/>
      <w:lvlText w:val="o"/>
      <w:lvlJc w:val="left"/>
      <w:pPr>
        <w:ind w:left="5760" w:hanging="360"/>
      </w:pPr>
      <w:rPr>
        <w:rFonts w:ascii="Courier New" w:hAnsi="Courier New" w:hint="default"/>
      </w:rPr>
    </w:lvl>
    <w:lvl w:ilvl="8" w:tplc="BD6EB40E">
      <w:start w:val="1"/>
      <w:numFmt w:val="bullet"/>
      <w:lvlText w:val=""/>
      <w:lvlJc w:val="left"/>
      <w:pPr>
        <w:ind w:left="6480" w:hanging="360"/>
      </w:pPr>
      <w:rPr>
        <w:rFonts w:ascii="Wingdings" w:hAnsi="Wingdings" w:hint="default"/>
      </w:rPr>
    </w:lvl>
  </w:abstractNum>
  <w:abstractNum w:abstractNumId="7" w15:restartNumberingAfterBreak="0">
    <w:nsid w:val="26E96B4D"/>
    <w:multiLevelType w:val="hybridMultilevel"/>
    <w:tmpl w:val="FFFFFFFF"/>
    <w:lvl w:ilvl="0" w:tplc="664A856A">
      <w:start w:val="1"/>
      <w:numFmt w:val="bullet"/>
      <w:lvlText w:val="-"/>
      <w:lvlJc w:val="left"/>
      <w:pPr>
        <w:ind w:left="720" w:hanging="360"/>
      </w:pPr>
      <w:rPr>
        <w:rFonts w:ascii="Calibri" w:hAnsi="Calibri" w:hint="default"/>
      </w:rPr>
    </w:lvl>
    <w:lvl w:ilvl="1" w:tplc="AAF4E992">
      <w:start w:val="1"/>
      <w:numFmt w:val="bullet"/>
      <w:lvlText w:val="o"/>
      <w:lvlJc w:val="left"/>
      <w:pPr>
        <w:ind w:left="1440" w:hanging="360"/>
      </w:pPr>
      <w:rPr>
        <w:rFonts w:ascii="Courier New" w:hAnsi="Courier New" w:hint="default"/>
      </w:rPr>
    </w:lvl>
    <w:lvl w:ilvl="2" w:tplc="48E4E5CC">
      <w:start w:val="1"/>
      <w:numFmt w:val="bullet"/>
      <w:lvlText w:val=""/>
      <w:lvlJc w:val="left"/>
      <w:pPr>
        <w:ind w:left="2160" w:hanging="360"/>
      </w:pPr>
      <w:rPr>
        <w:rFonts w:ascii="Wingdings" w:hAnsi="Wingdings" w:hint="default"/>
      </w:rPr>
    </w:lvl>
    <w:lvl w:ilvl="3" w:tplc="62165D18">
      <w:start w:val="1"/>
      <w:numFmt w:val="bullet"/>
      <w:lvlText w:val=""/>
      <w:lvlJc w:val="left"/>
      <w:pPr>
        <w:ind w:left="2880" w:hanging="360"/>
      </w:pPr>
      <w:rPr>
        <w:rFonts w:ascii="Symbol" w:hAnsi="Symbol" w:hint="default"/>
      </w:rPr>
    </w:lvl>
    <w:lvl w:ilvl="4" w:tplc="BF549E50">
      <w:start w:val="1"/>
      <w:numFmt w:val="bullet"/>
      <w:lvlText w:val="o"/>
      <w:lvlJc w:val="left"/>
      <w:pPr>
        <w:ind w:left="3600" w:hanging="360"/>
      </w:pPr>
      <w:rPr>
        <w:rFonts w:ascii="Courier New" w:hAnsi="Courier New" w:hint="default"/>
      </w:rPr>
    </w:lvl>
    <w:lvl w:ilvl="5" w:tplc="03C02CBE">
      <w:start w:val="1"/>
      <w:numFmt w:val="bullet"/>
      <w:lvlText w:val=""/>
      <w:lvlJc w:val="left"/>
      <w:pPr>
        <w:ind w:left="4320" w:hanging="360"/>
      </w:pPr>
      <w:rPr>
        <w:rFonts w:ascii="Wingdings" w:hAnsi="Wingdings" w:hint="default"/>
      </w:rPr>
    </w:lvl>
    <w:lvl w:ilvl="6" w:tplc="DD161AEA">
      <w:start w:val="1"/>
      <w:numFmt w:val="bullet"/>
      <w:lvlText w:val=""/>
      <w:lvlJc w:val="left"/>
      <w:pPr>
        <w:ind w:left="5040" w:hanging="360"/>
      </w:pPr>
      <w:rPr>
        <w:rFonts w:ascii="Symbol" w:hAnsi="Symbol" w:hint="default"/>
      </w:rPr>
    </w:lvl>
    <w:lvl w:ilvl="7" w:tplc="CF82569E">
      <w:start w:val="1"/>
      <w:numFmt w:val="bullet"/>
      <w:lvlText w:val="o"/>
      <w:lvlJc w:val="left"/>
      <w:pPr>
        <w:ind w:left="5760" w:hanging="360"/>
      </w:pPr>
      <w:rPr>
        <w:rFonts w:ascii="Courier New" w:hAnsi="Courier New" w:hint="default"/>
      </w:rPr>
    </w:lvl>
    <w:lvl w:ilvl="8" w:tplc="508C6E86">
      <w:start w:val="1"/>
      <w:numFmt w:val="bullet"/>
      <w:lvlText w:val=""/>
      <w:lvlJc w:val="left"/>
      <w:pPr>
        <w:ind w:left="6480" w:hanging="360"/>
      </w:pPr>
      <w:rPr>
        <w:rFonts w:ascii="Wingdings" w:hAnsi="Wingdings" w:hint="default"/>
      </w:rPr>
    </w:lvl>
  </w:abstractNum>
  <w:abstractNum w:abstractNumId="8" w15:restartNumberingAfterBreak="0">
    <w:nsid w:val="29777949"/>
    <w:multiLevelType w:val="hybridMultilevel"/>
    <w:tmpl w:val="74240DF8"/>
    <w:lvl w:ilvl="0" w:tplc="B2BA185C">
      <w:start w:val="1"/>
      <w:numFmt w:val="bullet"/>
      <w:lvlText w:val=""/>
      <w:lvlJc w:val="left"/>
      <w:pPr>
        <w:ind w:left="720" w:hanging="360"/>
      </w:pPr>
      <w:rPr>
        <w:rFonts w:ascii="Symbol" w:hAnsi="Symbol" w:hint="default"/>
      </w:rPr>
    </w:lvl>
    <w:lvl w:ilvl="1" w:tplc="5C383C3E">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F0ECC"/>
    <w:multiLevelType w:val="hybridMultilevel"/>
    <w:tmpl w:val="B17463B8"/>
    <w:lvl w:ilvl="0" w:tplc="E9F2779A">
      <w:start w:val="1"/>
      <w:numFmt w:val="bullet"/>
      <w:lvlText w:val=""/>
      <w:lvlJc w:val="left"/>
      <w:pPr>
        <w:ind w:left="720" w:hanging="360"/>
      </w:pPr>
      <w:rPr>
        <w:rFonts w:ascii="Symbol" w:hAnsi="Symbol" w:hint="default"/>
      </w:rPr>
    </w:lvl>
    <w:lvl w:ilvl="1" w:tplc="F1EA457C">
      <w:start w:val="1"/>
      <w:numFmt w:val="bullet"/>
      <w:lvlText w:val="o"/>
      <w:lvlJc w:val="left"/>
      <w:pPr>
        <w:ind w:left="1440" w:hanging="360"/>
      </w:pPr>
      <w:rPr>
        <w:rFonts w:ascii="Courier New" w:hAnsi="Courier New" w:hint="default"/>
      </w:rPr>
    </w:lvl>
    <w:lvl w:ilvl="2" w:tplc="1AE06DE4">
      <w:start w:val="1"/>
      <w:numFmt w:val="bullet"/>
      <w:lvlText w:val=""/>
      <w:lvlJc w:val="left"/>
      <w:pPr>
        <w:ind w:left="2160" w:hanging="360"/>
      </w:pPr>
      <w:rPr>
        <w:rFonts w:ascii="Wingdings" w:hAnsi="Wingdings" w:hint="default"/>
      </w:rPr>
    </w:lvl>
    <w:lvl w:ilvl="3" w:tplc="66A8C4B4">
      <w:start w:val="1"/>
      <w:numFmt w:val="bullet"/>
      <w:lvlText w:val=""/>
      <w:lvlJc w:val="left"/>
      <w:pPr>
        <w:ind w:left="2880" w:hanging="360"/>
      </w:pPr>
      <w:rPr>
        <w:rFonts w:ascii="Symbol" w:hAnsi="Symbol" w:hint="default"/>
      </w:rPr>
    </w:lvl>
    <w:lvl w:ilvl="4" w:tplc="A152798E">
      <w:start w:val="1"/>
      <w:numFmt w:val="bullet"/>
      <w:lvlText w:val="o"/>
      <w:lvlJc w:val="left"/>
      <w:pPr>
        <w:ind w:left="3600" w:hanging="360"/>
      </w:pPr>
      <w:rPr>
        <w:rFonts w:ascii="Courier New" w:hAnsi="Courier New" w:hint="default"/>
      </w:rPr>
    </w:lvl>
    <w:lvl w:ilvl="5" w:tplc="AEA233FE">
      <w:start w:val="1"/>
      <w:numFmt w:val="bullet"/>
      <w:lvlText w:val=""/>
      <w:lvlJc w:val="left"/>
      <w:pPr>
        <w:ind w:left="4320" w:hanging="360"/>
      </w:pPr>
      <w:rPr>
        <w:rFonts w:ascii="Wingdings" w:hAnsi="Wingdings" w:hint="default"/>
      </w:rPr>
    </w:lvl>
    <w:lvl w:ilvl="6" w:tplc="EBE68286">
      <w:start w:val="1"/>
      <w:numFmt w:val="bullet"/>
      <w:lvlText w:val=""/>
      <w:lvlJc w:val="left"/>
      <w:pPr>
        <w:ind w:left="5040" w:hanging="360"/>
      </w:pPr>
      <w:rPr>
        <w:rFonts w:ascii="Symbol" w:hAnsi="Symbol" w:hint="default"/>
      </w:rPr>
    </w:lvl>
    <w:lvl w:ilvl="7" w:tplc="F7AAE2BC">
      <w:start w:val="1"/>
      <w:numFmt w:val="bullet"/>
      <w:lvlText w:val="o"/>
      <w:lvlJc w:val="left"/>
      <w:pPr>
        <w:ind w:left="5760" w:hanging="360"/>
      </w:pPr>
      <w:rPr>
        <w:rFonts w:ascii="Courier New" w:hAnsi="Courier New" w:hint="default"/>
      </w:rPr>
    </w:lvl>
    <w:lvl w:ilvl="8" w:tplc="FB5C8B5C">
      <w:start w:val="1"/>
      <w:numFmt w:val="bullet"/>
      <w:lvlText w:val=""/>
      <w:lvlJc w:val="left"/>
      <w:pPr>
        <w:ind w:left="6480" w:hanging="360"/>
      </w:pPr>
      <w:rPr>
        <w:rFonts w:ascii="Wingdings" w:hAnsi="Wingdings" w:hint="default"/>
      </w:rPr>
    </w:lvl>
  </w:abstractNum>
  <w:abstractNum w:abstractNumId="10" w15:restartNumberingAfterBreak="0">
    <w:nsid w:val="36B61202"/>
    <w:multiLevelType w:val="hybridMultilevel"/>
    <w:tmpl w:val="3A04F9E6"/>
    <w:lvl w:ilvl="0" w:tplc="A6FCAC1C">
      <w:start w:val="1"/>
      <w:numFmt w:val="bullet"/>
      <w:lvlText w:val=""/>
      <w:lvlJc w:val="left"/>
      <w:pPr>
        <w:ind w:left="720" w:hanging="360"/>
      </w:pPr>
      <w:rPr>
        <w:rFonts w:ascii="Symbol" w:hAnsi="Symbol" w:hint="default"/>
      </w:rPr>
    </w:lvl>
    <w:lvl w:ilvl="1" w:tplc="5316F95A">
      <w:start w:val="1"/>
      <w:numFmt w:val="bullet"/>
      <w:lvlText w:val="o"/>
      <w:lvlJc w:val="left"/>
      <w:pPr>
        <w:ind w:left="1440" w:hanging="360"/>
      </w:pPr>
      <w:rPr>
        <w:rFonts w:ascii="Courier New" w:hAnsi="Courier New" w:hint="default"/>
      </w:rPr>
    </w:lvl>
    <w:lvl w:ilvl="2" w:tplc="9454F226">
      <w:start w:val="1"/>
      <w:numFmt w:val="bullet"/>
      <w:lvlText w:val=""/>
      <w:lvlJc w:val="left"/>
      <w:pPr>
        <w:ind w:left="2160" w:hanging="360"/>
      </w:pPr>
      <w:rPr>
        <w:rFonts w:ascii="Wingdings" w:hAnsi="Wingdings" w:hint="default"/>
      </w:rPr>
    </w:lvl>
    <w:lvl w:ilvl="3" w:tplc="5972FF80">
      <w:start w:val="1"/>
      <w:numFmt w:val="bullet"/>
      <w:lvlText w:val=""/>
      <w:lvlJc w:val="left"/>
      <w:pPr>
        <w:ind w:left="2880" w:hanging="360"/>
      </w:pPr>
      <w:rPr>
        <w:rFonts w:ascii="Symbol" w:hAnsi="Symbol" w:hint="default"/>
      </w:rPr>
    </w:lvl>
    <w:lvl w:ilvl="4" w:tplc="925EBD0E">
      <w:start w:val="1"/>
      <w:numFmt w:val="bullet"/>
      <w:lvlText w:val="o"/>
      <w:lvlJc w:val="left"/>
      <w:pPr>
        <w:ind w:left="3600" w:hanging="360"/>
      </w:pPr>
      <w:rPr>
        <w:rFonts w:ascii="Courier New" w:hAnsi="Courier New" w:hint="default"/>
      </w:rPr>
    </w:lvl>
    <w:lvl w:ilvl="5" w:tplc="5BAEA534">
      <w:start w:val="1"/>
      <w:numFmt w:val="bullet"/>
      <w:lvlText w:val=""/>
      <w:lvlJc w:val="left"/>
      <w:pPr>
        <w:ind w:left="4320" w:hanging="360"/>
      </w:pPr>
      <w:rPr>
        <w:rFonts w:ascii="Wingdings" w:hAnsi="Wingdings" w:hint="default"/>
      </w:rPr>
    </w:lvl>
    <w:lvl w:ilvl="6" w:tplc="3B78C44A">
      <w:start w:val="1"/>
      <w:numFmt w:val="bullet"/>
      <w:lvlText w:val=""/>
      <w:lvlJc w:val="left"/>
      <w:pPr>
        <w:ind w:left="5040" w:hanging="360"/>
      </w:pPr>
      <w:rPr>
        <w:rFonts w:ascii="Symbol" w:hAnsi="Symbol" w:hint="default"/>
      </w:rPr>
    </w:lvl>
    <w:lvl w:ilvl="7" w:tplc="DD20B68A">
      <w:start w:val="1"/>
      <w:numFmt w:val="bullet"/>
      <w:lvlText w:val="o"/>
      <w:lvlJc w:val="left"/>
      <w:pPr>
        <w:ind w:left="5760" w:hanging="360"/>
      </w:pPr>
      <w:rPr>
        <w:rFonts w:ascii="Courier New" w:hAnsi="Courier New" w:hint="default"/>
      </w:rPr>
    </w:lvl>
    <w:lvl w:ilvl="8" w:tplc="491AC97A">
      <w:start w:val="1"/>
      <w:numFmt w:val="bullet"/>
      <w:lvlText w:val=""/>
      <w:lvlJc w:val="left"/>
      <w:pPr>
        <w:ind w:left="6480" w:hanging="360"/>
      </w:pPr>
      <w:rPr>
        <w:rFonts w:ascii="Wingdings" w:hAnsi="Wingdings" w:hint="default"/>
      </w:rPr>
    </w:lvl>
  </w:abstractNum>
  <w:abstractNum w:abstractNumId="11" w15:restartNumberingAfterBreak="0">
    <w:nsid w:val="46376EDD"/>
    <w:multiLevelType w:val="hybridMultilevel"/>
    <w:tmpl w:val="FFFFFFFF"/>
    <w:lvl w:ilvl="0" w:tplc="E7B6F1BE">
      <w:start w:val="1"/>
      <w:numFmt w:val="bullet"/>
      <w:lvlText w:val=""/>
      <w:lvlJc w:val="left"/>
      <w:pPr>
        <w:ind w:left="360" w:hanging="360"/>
      </w:pPr>
      <w:rPr>
        <w:rFonts w:ascii="Symbol" w:hAnsi="Symbol" w:hint="default"/>
      </w:rPr>
    </w:lvl>
    <w:lvl w:ilvl="1" w:tplc="BD9A45B6">
      <w:start w:val="1"/>
      <w:numFmt w:val="bullet"/>
      <w:lvlText w:val="o"/>
      <w:lvlJc w:val="left"/>
      <w:pPr>
        <w:ind w:left="1080" w:hanging="360"/>
      </w:pPr>
      <w:rPr>
        <w:rFonts w:ascii="Courier New" w:hAnsi="Courier New" w:hint="default"/>
      </w:rPr>
    </w:lvl>
    <w:lvl w:ilvl="2" w:tplc="A6C69256">
      <w:start w:val="1"/>
      <w:numFmt w:val="bullet"/>
      <w:lvlText w:val=""/>
      <w:lvlJc w:val="left"/>
      <w:pPr>
        <w:ind w:left="1800" w:hanging="360"/>
      </w:pPr>
      <w:rPr>
        <w:rFonts w:ascii="Wingdings" w:hAnsi="Wingdings" w:hint="default"/>
      </w:rPr>
    </w:lvl>
    <w:lvl w:ilvl="3" w:tplc="86BEA44A">
      <w:start w:val="1"/>
      <w:numFmt w:val="bullet"/>
      <w:lvlText w:val=""/>
      <w:lvlJc w:val="left"/>
      <w:pPr>
        <w:ind w:left="2520" w:hanging="360"/>
      </w:pPr>
      <w:rPr>
        <w:rFonts w:ascii="Symbol" w:hAnsi="Symbol" w:hint="default"/>
      </w:rPr>
    </w:lvl>
    <w:lvl w:ilvl="4" w:tplc="57C8E488">
      <w:start w:val="1"/>
      <w:numFmt w:val="bullet"/>
      <w:lvlText w:val="o"/>
      <w:lvlJc w:val="left"/>
      <w:pPr>
        <w:ind w:left="3240" w:hanging="360"/>
      </w:pPr>
      <w:rPr>
        <w:rFonts w:ascii="Courier New" w:hAnsi="Courier New" w:hint="default"/>
      </w:rPr>
    </w:lvl>
    <w:lvl w:ilvl="5" w:tplc="EA24EC0E">
      <w:start w:val="1"/>
      <w:numFmt w:val="bullet"/>
      <w:lvlText w:val=""/>
      <w:lvlJc w:val="left"/>
      <w:pPr>
        <w:ind w:left="3960" w:hanging="360"/>
      </w:pPr>
      <w:rPr>
        <w:rFonts w:ascii="Wingdings" w:hAnsi="Wingdings" w:hint="default"/>
      </w:rPr>
    </w:lvl>
    <w:lvl w:ilvl="6" w:tplc="5C26AB98">
      <w:start w:val="1"/>
      <w:numFmt w:val="bullet"/>
      <w:lvlText w:val=""/>
      <w:lvlJc w:val="left"/>
      <w:pPr>
        <w:ind w:left="4680" w:hanging="360"/>
      </w:pPr>
      <w:rPr>
        <w:rFonts w:ascii="Symbol" w:hAnsi="Symbol" w:hint="default"/>
      </w:rPr>
    </w:lvl>
    <w:lvl w:ilvl="7" w:tplc="9AFAFA60">
      <w:start w:val="1"/>
      <w:numFmt w:val="bullet"/>
      <w:lvlText w:val="o"/>
      <w:lvlJc w:val="left"/>
      <w:pPr>
        <w:ind w:left="5400" w:hanging="360"/>
      </w:pPr>
      <w:rPr>
        <w:rFonts w:ascii="Courier New" w:hAnsi="Courier New" w:hint="default"/>
      </w:rPr>
    </w:lvl>
    <w:lvl w:ilvl="8" w:tplc="D21C288A">
      <w:start w:val="1"/>
      <w:numFmt w:val="bullet"/>
      <w:lvlText w:val=""/>
      <w:lvlJc w:val="left"/>
      <w:pPr>
        <w:ind w:left="6120" w:hanging="360"/>
      </w:pPr>
      <w:rPr>
        <w:rFonts w:ascii="Wingdings" w:hAnsi="Wingdings" w:hint="default"/>
      </w:rPr>
    </w:lvl>
  </w:abstractNum>
  <w:abstractNum w:abstractNumId="12" w15:restartNumberingAfterBreak="0">
    <w:nsid w:val="4F5D70E2"/>
    <w:multiLevelType w:val="hybridMultilevel"/>
    <w:tmpl w:val="B5A27CFA"/>
    <w:lvl w:ilvl="0" w:tplc="B2BA18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495812"/>
    <w:multiLevelType w:val="hybridMultilevel"/>
    <w:tmpl w:val="FE4430AA"/>
    <w:lvl w:ilvl="0" w:tplc="63B8F886">
      <w:start w:val="1"/>
      <w:numFmt w:val="bullet"/>
      <w:lvlText w:val=""/>
      <w:lvlJc w:val="left"/>
      <w:pPr>
        <w:ind w:left="720" w:hanging="360"/>
      </w:pPr>
      <w:rPr>
        <w:rFonts w:ascii="Symbol" w:hAnsi="Symbol" w:hint="default"/>
      </w:rPr>
    </w:lvl>
    <w:lvl w:ilvl="1" w:tplc="F04A0E78">
      <w:start w:val="1"/>
      <w:numFmt w:val="bullet"/>
      <w:lvlText w:val="o"/>
      <w:lvlJc w:val="left"/>
      <w:pPr>
        <w:ind w:left="1440" w:hanging="360"/>
      </w:pPr>
      <w:rPr>
        <w:rFonts w:ascii="Courier New" w:hAnsi="Courier New" w:hint="default"/>
      </w:rPr>
    </w:lvl>
    <w:lvl w:ilvl="2" w:tplc="7894379A">
      <w:start w:val="1"/>
      <w:numFmt w:val="bullet"/>
      <w:lvlText w:val=""/>
      <w:lvlJc w:val="left"/>
      <w:pPr>
        <w:ind w:left="2160" w:hanging="360"/>
      </w:pPr>
      <w:rPr>
        <w:rFonts w:ascii="Wingdings" w:hAnsi="Wingdings" w:hint="default"/>
      </w:rPr>
    </w:lvl>
    <w:lvl w:ilvl="3" w:tplc="8F2E4FC8">
      <w:start w:val="1"/>
      <w:numFmt w:val="bullet"/>
      <w:lvlText w:val=""/>
      <w:lvlJc w:val="left"/>
      <w:pPr>
        <w:ind w:left="2880" w:hanging="360"/>
      </w:pPr>
      <w:rPr>
        <w:rFonts w:ascii="Symbol" w:hAnsi="Symbol" w:hint="default"/>
      </w:rPr>
    </w:lvl>
    <w:lvl w:ilvl="4" w:tplc="3AB0EF98">
      <w:start w:val="1"/>
      <w:numFmt w:val="bullet"/>
      <w:lvlText w:val="o"/>
      <w:lvlJc w:val="left"/>
      <w:pPr>
        <w:ind w:left="3600" w:hanging="360"/>
      </w:pPr>
      <w:rPr>
        <w:rFonts w:ascii="Courier New" w:hAnsi="Courier New" w:hint="default"/>
      </w:rPr>
    </w:lvl>
    <w:lvl w:ilvl="5" w:tplc="567402B0">
      <w:start w:val="1"/>
      <w:numFmt w:val="bullet"/>
      <w:lvlText w:val=""/>
      <w:lvlJc w:val="left"/>
      <w:pPr>
        <w:ind w:left="4320" w:hanging="360"/>
      </w:pPr>
      <w:rPr>
        <w:rFonts w:ascii="Wingdings" w:hAnsi="Wingdings" w:hint="default"/>
      </w:rPr>
    </w:lvl>
    <w:lvl w:ilvl="6" w:tplc="7660A22C">
      <w:start w:val="1"/>
      <w:numFmt w:val="bullet"/>
      <w:lvlText w:val=""/>
      <w:lvlJc w:val="left"/>
      <w:pPr>
        <w:ind w:left="5040" w:hanging="360"/>
      </w:pPr>
      <w:rPr>
        <w:rFonts w:ascii="Symbol" w:hAnsi="Symbol" w:hint="default"/>
      </w:rPr>
    </w:lvl>
    <w:lvl w:ilvl="7" w:tplc="E6000FCC">
      <w:start w:val="1"/>
      <w:numFmt w:val="bullet"/>
      <w:lvlText w:val="o"/>
      <w:lvlJc w:val="left"/>
      <w:pPr>
        <w:ind w:left="5760" w:hanging="360"/>
      </w:pPr>
      <w:rPr>
        <w:rFonts w:ascii="Courier New" w:hAnsi="Courier New" w:hint="default"/>
      </w:rPr>
    </w:lvl>
    <w:lvl w:ilvl="8" w:tplc="6CDA798C">
      <w:start w:val="1"/>
      <w:numFmt w:val="bullet"/>
      <w:lvlText w:val=""/>
      <w:lvlJc w:val="left"/>
      <w:pPr>
        <w:ind w:left="6480" w:hanging="360"/>
      </w:pPr>
      <w:rPr>
        <w:rFonts w:ascii="Wingdings" w:hAnsi="Wingdings" w:hint="default"/>
      </w:rPr>
    </w:lvl>
  </w:abstractNum>
  <w:abstractNum w:abstractNumId="14" w15:restartNumberingAfterBreak="0">
    <w:nsid w:val="55DC307B"/>
    <w:multiLevelType w:val="hybridMultilevel"/>
    <w:tmpl w:val="FFFFFFFF"/>
    <w:lvl w:ilvl="0" w:tplc="3DA07814">
      <w:start w:val="1"/>
      <w:numFmt w:val="bullet"/>
      <w:lvlText w:val="-"/>
      <w:lvlJc w:val="left"/>
      <w:pPr>
        <w:ind w:left="720" w:hanging="360"/>
      </w:pPr>
      <w:rPr>
        <w:rFonts w:ascii="Calibri" w:hAnsi="Calibri" w:hint="default"/>
      </w:rPr>
    </w:lvl>
    <w:lvl w:ilvl="1" w:tplc="1BB68648">
      <w:start w:val="1"/>
      <w:numFmt w:val="bullet"/>
      <w:lvlText w:val="o"/>
      <w:lvlJc w:val="left"/>
      <w:pPr>
        <w:ind w:left="1440" w:hanging="360"/>
      </w:pPr>
      <w:rPr>
        <w:rFonts w:ascii="Courier New" w:hAnsi="Courier New" w:hint="default"/>
      </w:rPr>
    </w:lvl>
    <w:lvl w:ilvl="2" w:tplc="FB36C80E">
      <w:start w:val="1"/>
      <w:numFmt w:val="bullet"/>
      <w:lvlText w:val=""/>
      <w:lvlJc w:val="left"/>
      <w:pPr>
        <w:ind w:left="2160" w:hanging="360"/>
      </w:pPr>
      <w:rPr>
        <w:rFonts w:ascii="Wingdings" w:hAnsi="Wingdings" w:hint="default"/>
      </w:rPr>
    </w:lvl>
    <w:lvl w:ilvl="3" w:tplc="73040436">
      <w:start w:val="1"/>
      <w:numFmt w:val="bullet"/>
      <w:lvlText w:val=""/>
      <w:lvlJc w:val="left"/>
      <w:pPr>
        <w:ind w:left="2880" w:hanging="360"/>
      </w:pPr>
      <w:rPr>
        <w:rFonts w:ascii="Symbol" w:hAnsi="Symbol" w:hint="default"/>
      </w:rPr>
    </w:lvl>
    <w:lvl w:ilvl="4" w:tplc="F14CA13E">
      <w:start w:val="1"/>
      <w:numFmt w:val="bullet"/>
      <w:lvlText w:val="o"/>
      <w:lvlJc w:val="left"/>
      <w:pPr>
        <w:ind w:left="3600" w:hanging="360"/>
      </w:pPr>
      <w:rPr>
        <w:rFonts w:ascii="Courier New" w:hAnsi="Courier New" w:hint="default"/>
      </w:rPr>
    </w:lvl>
    <w:lvl w:ilvl="5" w:tplc="3A9CDE20">
      <w:start w:val="1"/>
      <w:numFmt w:val="bullet"/>
      <w:lvlText w:val=""/>
      <w:lvlJc w:val="left"/>
      <w:pPr>
        <w:ind w:left="4320" w:hanging="360"/>
      </w:pPr>
      <w:rPr>
        <w:rFonts w:ascii="Wingdings" w:hAnsi="Wingdings" w:hint="default"/>
      </w:rPr>
    </w:lvl>
    <w:lvl w:ilvl="6" w:tplc="314A58FC">
      <w:start w:val="1"/>
      <w:numFmt w:val="bullet"/>
      <w:lvlText w:val=""/>
      <w:lvlJc w:val="left"/>
      <w:pPr>
        <w:ind w:left="5040" w:hanging="360"/>
      </w:pPr>
      <w:rPr>
        <w:rFonts w:ascii="Symbol" w:hAnsi="Symbol" w:hint="default"/>
      </w:rPr>
    </w:lvl>
    <w:lvl w:ilvl="7" w:tplc="47981548">
      <w:start w:val="1"/>
      <w:numFmt w:val="bullet"/>
      <w:lvlText w:val="o"/>
      <w:lvlJc w:val="left"/>
      <w:pPr>
        <w:ind w:left="5760" w:hanging="360"/>
      </w:pPr>
      <w:rPr>
        <w:rFonts w:ascii="Courier New" w:hAnsi="Courier New" w:hint="default"/>
      </w:rPr>
    </w:lvl>
    <w:lvl w:ilvl="8" w:tplc="CDE8D94C">
      <w:start w:val="1"/>
      <w:numFmt w:val="bullet"/>
      <w:lvlText w:val=""/>
      <w:lvlJc w:val="left"/>
      <w:pPr>
        <w:ind w:left="6480" w:hanging="360"/>
      </w:pPr>
      <w:rPr>
        <w:rFonts w:ascii="Wingdings" w:hAnsi="Wingdings" w:hint="default"/>
      </w:rPr>
    </w:lvl>
  </w:abstractNum>
  <w:abstractNum w:abstractNumId="15" w15:restartNumberingAfterBreak="0">
    <w:nsid w:val="56CE59F2"/>
    <w:multiLevelType w:val="hybridMultilevel"/>
    <w:tmpl w:val="AFDAF428"/>
    <w:lvl w:ilvl="0" w:tplc="2354B6E0">
      <w:start w:val="1"/>
      <w:numFmt w:val="bullet"/>
      <w:lvlText w:val=""/>
      <w:lvlJc w:val="left"/>
      <w:pPr>
        <w:ind w:left="720" w:hanging="360"/>
      </w:pPr>
      <w:rPr>
        <w:rFonts w:ascii="Symbol" w:hAnsi="Symbol" w:hint="default"/>
      </w:rPr>
    </w:lvl>
    <w:lvl w:ilvl="1" w:tplc="1CA06532">
      <w:start w:val="1"/>
      <w:numFmt w:val="bullet"/>
      <w:lvlText w:val="o"/>
      <w:lvlJc w:val="left"/>
      <w:pPr>
        <w:ind w:left="1440" w:hanging="360"/>
      </w:pPr>
      <w:rPr>
        <w:rFonts w:ascii="Courier New" w:hAnsi="Courier New" w:hint="default"/>
      </w:rPr>
    </w:lvl>
    <w:lvl w:ilvl="2" w:tplc="C4044010">
      <w:start w:val="1"/>
      <w:numFmt w:val="bullet"/>
      <w:lvlText w:val=""/>
      <w:lvlJc w:val="left"/>
      <w:pPr>
        <w:ind w:left="2160" w:hanging="360"/>
      </w:pPr>
      <w:rPr>
        <w:rFonts w:ascii="Wingdings" w:hAnsi="Wingdings" w:hint="default"/>
      </w:rPr>
    </w:lvl>
    <w:lvl w:ilvl="3" w:tplc="15DE6694">
      <w:start w:val="1"/>
      <w:numFmt w:val="bullet"/>
      <w:lvlText w:val=""/>
      <w:lvlJc w:val="left"/>
      <w:pPr>
        <w:ind w:left="2880" w:hanging="360"/>
      </w:pPr>
      <w:rPr>
        <w:rFonts w:ascii="Symbol" w:hAnsi="Symbol" w:hint="default"/>
      </w:rPr>
    </w:lvl>
    <w:lvl w:ilvl="4" w:tplc="A186246C">
      <w:start w:val="1"/>
      <w:numFmt w:val="bullet"/>
      <w:lvlText w:val="o"/>
      <w:lvlJc w:val="left"/>
      <w:pPr>
        <w:ind w:left="3600" w:hanging="360"/>
      </w:pPr>
      <w:rPr>
        <w:rFonts w:ascii="Courier New" w:hAnsi="Courier New" w:hint="default"/>
      </w:rPr>
    </w:lvl>
    <w:lvl w:ilvl="5" w:tplc="B930021C">
      <w:start w:val="1"/>
      <w:numFmt w:val="bullet"/>
      <w:lvlText w:val=""/>
      <w:lvlJc w:val="left"/>
      <w:pPr>
        <w:ind w:left="4320" w:hanging="360"/>
      </w:pPr>
      <w:rPr>
        <w:rFonts w:ascii="Wingdings" w:hAnsi="Wingdings" w:hint="default"/>
      </w:rPr>
    </w:lvl>
    <w:lvl w:ilvl="6" w:tplc="40708CF8">
      <w:start w:val="1"/>
      <w:numFmt w:val="bullet"/>
      <w:lvlText w:val=""/>
      <w:lvlJc w:val="left"/>
      <w:pPr>
        <w:ind w:left="5040" w:hanging="360"/>
      </w:pPr>
      <w:rPr>
        <w:rFonts w:ascii="Symbol" w:hAnsi="Symbol" w:hint="default"/>
      </w:rPr>
    </w:lvl>
    <w:lvl w:ilvl="7" w:tplc="95462A5C">
      <w:start w:val="1"/>
      <w:numFmt w:val="bullet"/>
      <w:lvlText w:val="o"/>
      <w:lvlJc w:val="left"/>
      <w:pPr>
        <w:ind w:left="5760" w:hanging="360"/>
      </w:pPr>
      <w:rPr>
        <w:rFonts w:ascii="Courier New" w:hAnsi="Courier New" w:hint="default"/>
      </w:rPr>
    </w:lvl>
    <w:lvl w:ilvl="8" w:tplc="5A2258A6">
      <w:start w:val="1"/>
      <w:numFmt w:val="bullet"/>
      <w:lvlText w:val=""/>
      <w:lvlJc w:val="left"/>
      <w:pPr>
        <w:ind w:left="6480" w:hanging="360"/>
      </w:pPr>
      <w:rPr>
        <w:rFonts w:ascii="Wingdings" w:hAnsi="Wingdings" w:hint="default"/>
      </w:rPr>
    </w:lvl>
  </w:abstractNum>
  <w:abstractNum w:abstractNumId="16" w15:restartNumberingAfterBreak="0">
    <w:nsid w:val="58F624CE"/>
    <w:multiLevelType w:val="hybridMultilevel"/>
    <w:tmpl w:val="74DCB4A4"/>
    <w:lvl w:ilvl="0" w:tplc="A058FC8C">
      <w:start w:val="1"/>
      <w:numFmt w:val="bullet"/>
      <w:lvlText w:val=""/>
      <w:lvlJc w:val="left"/>
      <w:pPr>
        <w:ind w:left="720" w:hanging="360"/>
      </w:pPr>
      <w:rPr>
        <w:rFonts w:ascii="Symbol" w:hAnsi="Symbol" w:hint="default"/>
      </w:rPr>
    </w:lvl>
    <w:lvl w:ilvl="1" w:tplc="4DE6FD9A">
      <w:start w:val="1"/>
      <w:numFmt w:val="bullet"/>
      <w:lvlText w:val="o"/>
      <w:lvlJc w:val="left"/>
      <w:pPr>
        <w:ind w:left="1440" w:hanging="360"/>
      </w:pPr>
      <w:rPr>
        <w:rFonts w:ascii="Courier New" w:hAnsi="Courier New" w:hint="default"/>
      </w:rPr>
    </w:lvl>
    <w:lvl w:ilvl="2" w:tplc="88C4505C">
      <w:start w:val="1"/>
      <w:numFmt w:val="bullet"/>
      <w:lvlText w:val=""/>
      <w:lvlJc w:val="left"/>
      <w:pPr>
        <w:ind w:left="2160" w:hanging="360"/>
      </w:pPr>
      <w:rPr>
        <w:rFonts w:ascii="Wingdings" w:hAnsi="Wingdings" w:hint="default"/>
      </w:rPr>
    </w:lvl>
    <w:lvl w:ilvl="3" w:tplc="49048F1C">
      <w:start w:val="1"/>
      <w:numFmt w:val="bullet"/>
      <w:lvlText w:val=""/>
      <w:lvlJc w:val="left"/>
      <w:pPr>
        <w:ind w:left="2880" w:hanging="360"/>
      </w:pPr>
      <w:rPr>
        <w:rFonts w:ascii="Symbol" w:hAnsi="Symbol" w:hint="default"/>
      </w:rPr>
    </w:lvl>
    <w:lvl w:ilvl="4" w:tplc="9A426150">
      <w:start w:val="1"/>
      <w:numFmt w:val="bullet"/>
      <w:lvlText w:val="o"/>
      <w:lvlJc w:val="left"/>
      <w:pPr>
        <w:ind w:left="3600" w:hanging="360"/>
      </w:pPr>
      <w:rPr>
        <w:rFonts w:ascii="Courier New" w:hAnsi="Courier New" w:hint="default"/>
      </w:rPr>
    </w:lvl>
    <w:lvl w:ilvl="5" w:tplc="9DE60176">
      <w:start w:val="1"/>
      <w:numFmt w:val="bullet"/>
      <w:lvlText w:val=""/>
      <w:lvlJc w:val="left"/>
      <w:pPr>
        <w:ind w:left="4320" w:hanging="360"/>
      </w:pPr>
      <w:rPr>
        <w:rFonts w:ascii="Wingdings" w:hAnsi="Wingdings" w:hint="default"/>
      </w:rPr>
    </w:lvl>
    <w:lvl w:ilvl="6" w:tplc="6E58A5AC">
      <w:start w:val="1"/>
      <w:numFmt w:val="bullet"/>
      <w:lvlText w:val=""/>
      <w:lvlJc w:val="left"/>
      <w:pPr>
        <w:ind w:left="5040" w:hanging="360"/>
      </w:pPr>
      <w:rPr>
        <w:rFonts w:ascii="Symbol" w:hAnsi="Symbol" w:hint="default"/>
      </w:rPr>
    </w:lvl>
    <w:lvl w:ilvl="7" w:tplc="21A87D9E">
      <w:start w:val="1"/>
      <w:numFmt w:val="bullet"/>
      <w:lvlText w:val="o"/>
      <w:lvlJc w:val="left"/>
      <w:pPr>
        <w:ind w:left="5760" w:hanging="360"/>
      </w:pPr>
      <w:rPr>
        <w:rFonts w:ascii="Courier New" w:hAnsi="Courier New" w:hint="default"/>
      </w:rPr>
    </w:lvl>
    <w:lvl w:ilvl="8" w:tplc="A7D8A182">
      <w:start w:val="1"/>
      <w:numFmt w:val="bullet"/>
      <w:lvlText w:val=""/>
      <w:lvlJc w:val="left"/>
      <w:pPr>
        <w:ind w:left="6480" w:hanging="360"/>
      </w:pPr>
      <w:rPr>
        <w:rFonts w:ascii="Wingdings" w:hAnsi="Wingdings" w:hint="default"/>
      </w:rPr>
    </w:lvl>
  </w:abstractNum>
  <w:abstractNum w:abstractNumId="17" w15:restartNumberingAfterBreak="0">
    <w:nsid w:val="5ACA4CC1"/>
    <w:multiLevelType w:val="hybridMultilevel"/>
    <w:tmpl w:val="873C721E"/>
    <w:lvl w:ilvl="0" w:tplc="5036BE08">
      <w:start w:val="1"/>
      <w:numFmt w:val="bullet"/>
      <w:lvlText w:val=""/>
      <w:lvlJc w:val="left"/>
      <w:pPr>
        <w:ind w:left="720" w:hanging="360"/>
      </w:pPr>
      <w:rPr>
        <w:rFonts w:ascii="Symbol" w:hAnsi="Symbol" w:hint="default"/>
      </w:rPr>
    </w:lvl>
    <w:lvl w:ilvl="1" w:tplc="B42ED414">
      <w:start w:val="1"/>
      <w:numFmt w:val="bullet"/>
      <w:lvlText w:val="o"/>
      <w:lvlJc w:val="left"/>
      <w:pPr>
        <w:ind w:left="1440" w:hanging="360"/>
      </w:pPr>
      <w:rPr>
        <w:rFonts w:ascii="Courier New" w:hAnsi="Courier New" w:hint="default"/>
      </w:rPr>
    </w:lvl>
    <w:lvl w:ilvl="2" w:tplc="84B6D26A">
      <w:start w:val="1"/>
      <w:numFmt w:val="bullet"/>
      <w:lvlText w:val=""/>
      <w:lvlJc w:val="left"/>
      <w:pPr>
        <w:ind w:left="2160" w:hanging="360"/>
      </w:pPr>
      <w:rPr>
        <w:rFonts w:ascii="Wingdings" w:hAnsi="Wingdings" w:hint="default"/>
      </w:rPr>
    </w:lvl>
    <w:lvl w:ilvl="3" w:tplc="A808EEE4">
      <w:start w:val="1"/>
      <w:numFmt w:val="bullet"/>
      <w:lvlText w:val=""/>
      <w:lvlJc w:val="left"/>
      <w:pPr>
        <w:ind w:left="2880" w:hanging="360"/>
      </w:pPr>
      <w:rPr>
        <w:rFonts w:ascii="Symbol" w:hAnsi="Symbol" w:hint="default"/>
      </w:rPr>
    </w:lvl>
    <w:lvl w:ilvl="4" w:tplc="3D7891D2">
      <w:start w:val="1"/>
      <w:numFmt w:val="bullet"/>
      <w:lvlText w:val="o"/>
      <w:lvlJc w:val="left"/>
      <w:pPr>
        <w:ind w:left="3600" w:hanging="360"/>
      </w:pPr>
      <w:rPr>
        <w:rFonts w:ascii="Courier New" w:hAnsi="Courier New" w:hint="default"/>
      </w:rPr>
    </w:lvl>
    <w:lvl w:ilvl="5" w:tplc="B64280A2">
      <w:start w:val="1"/>
      <w:numFmt w:val="bullet"/>
      <w:lvlText w:val=""/>
      <w:lvlJc w:val="left"/>
      <w:pPr>
        <w:ind w:left="4320" w:hanging="360"/>
      </w:pPr>
      <w:rPr>
        <w:rFonts w:ascii="Wingdings" w:hAnsi="Wingdings" w:hint="default"/>
      </w:rPr>
    </w:lvl>
    <w:lvl w:ilvl="6" w:tplc="27766370">
      <w:start w:val="1"/>
      <w:numFmt w:val="bullet"/>
      <w:lvlText w:val=""/>
      <w:lvlJc w:val="left"/>
      <w:pPr>
        <w:ind w:left="5040" w:hanging="360"/>
      </w:pPr>
      <w:rPr>
        <w:rFonts w:ascii="Symbol" w:hAnsi="Symbol" w:hint="default"/>
      </w:rPr>
    </w:lvl>
    <w:lvl w:ilvl="7" w:tplc="402C538E">
      <w:start w:val="1"/>
      <w:numFmt w:val="bullet"/>
      <w:lvlText w:val="o"/>
      <w:lvlJc w:val="left"/>
      <w:pPr>
        <w:ind w:left="5760" w:hanging="360"/>
      </w:pPr>
      <w:rPr>
        <w:rFonts w:ascii="Courier New" w:hAnsi="Courier New" w:hint="default"/>
      </w:rPr>
    </w:lvl>
    <w:lvl w:ilvl="8" w:tplc="EF60E932">
      <w:start w:val="1"/>
      <w:numFmt w:val="bullet"/>
      <w:lvlText w:val=""/>
      <w:lvlJc w:val="left"/>
      <w:pPr>
        <w:ind w:left="6480" w:hanging="360"/>
      </w:pPr>
      <w:rPr>
        <w:rFonts w:ascii="Wingdings" w:hAnsi="Wingdings" w:hint="default"/>
      </w:rPr>
    </w:lvl>
  </w:abstractNum>
  <w:abstractNum w:abstractNumId="18" w15:restartNumberingAfterBreak="0">
    <w:nsid w:val="6C5D682B"/>
    <w:multiLevelType w:val="hybridMultilevel"/>
    <w:tmpl w:val="FFFFFFFF"/>
    <w:lvl w:ilvl="0" w:tplc="07D6FE86">
      <w:start w:val="1"/>
      <w:numFmt w:val="bullet"/>
      <w:lvlText w:val="-"/>
      <w:lvlJc w:val="left"/>
      <w:pPr>
        <w:ind w:left="720" w:hanging="360"/>
      </w:pPr>
      <w:rPr>
        <w:rFonts w:ascii="Calibri" w:hAnsi="Calibri" w:hint="default"/>
      </w:rPr>
    </w:lvl>
    <w:lvl w:ilvl="1" w:tplc="EE20F252">
      <w:start w:val="1"/>
      <w:numFmt w:val="bullet"/>
      <w:lvlText w:val="o"/>
      <w:lvlJc w:val="left"/>
      <w:pPr>
        <w:ind w:left="1440" w:hanging="360"/>
      </w:pPr>
      <w:rPr>
        <w:rFonts w:ascii="Courier New" w:hAnsi="Courier New" w:hint="default"/>
      </w:rPr>
    </w:lvl>
    <w:lvl w:ilvl="2" w:tplc="FCA874D8">
      <w:start w:val="1"/>
      <w:numFmt w:val="bullet"/>
      <w:lvlText w:val=""/>
      <w:lvlJc w:val="left"/>
      <w:pPr>
        <w:ind w:left="2160" w:hanging="360"/>
      </w:pPr>
      <w:rPr>
        <w:rFonts w:ascii="Wingdings" w:hAnsi="Wingdings" w:hint="default"/>
      </w:rPr>
    </w:lvl>
    <w:lvl w:ilvl="3" w:tplc="1CDA42CC">
      <w:start w:val="1"/>
      <w:numFmt w:val="bullet"/>
      <w:lvlText w:val=""/>
      <w:lvlJc w:val="left"/>
      <w:pPr>
        <w:ind w:left="2880" w:hanging="360"/>
      </w:pPr>
      <w:rPr>
        <w:rFonts w:ascii="Symbol" w:hAnsi="Symbol" w:hint="default"/>
      </w:rPr>
    </w:lvl>
    <w:lvl w:ilvl="4" w:tplc="FE4EA10C">
      <w:start w:val="1"/>
      <w:numFmt w:val="bullet"/>
      <w:lvlText w:val="o"/>
      <w:lvlJc w:val="left"/>
      <w:pPr>
        <w:ind w:left="3600" w:hanging="360"/>
      </w:pPr>
      <w:rPr>
        <w:rFonts w:ascii="Courier New" w:hAnsi="Courier New" w:hint="default"/>
      </w:rPr>
    </w:lvl>
    <w:lvl w:ilvl="5" w:tplc="B01220AA">
      <w:start w:val="1"/>
      <w:numFmt w:val="bullet"/>
      <w:lvlText w:val=""/>
      <w:lvlJc w:val="left"/>
      <w:pPr>
        <w:ind w:left="4320" w:hanging="360"/>
      </w:pPr>
      <w:rPr>
        <w:rFonts w:ascii="Wingdings" w:hAnsi="Wingdings" w:hint="default"/>
      </w:rPr>
    </w:lvl>
    <w:lvl w:ilvl="6" w:tplc="6AB072D4">
      <w:start w:val="1"/>
      <w:numFmt w:val="bullet"/>
      <w:lvlText w:val=""/>
      <w:lvlJc w:val="left"/>
      <w:pPr>
        <w:ind w:left="5040" w:hanging="360"/>
      </w:pPr>
      <w:rPr>
        <w:rFonts w:ascii="Symbol" w:hAnsi="Symbol" w:hint="default"/>
      </w:rPr>
    </w:lvl>
    <w:lvl w:ilvl="7" w:tplc="9ED865CA">
      <w:start w:val="1"/>
      <w:numFmt w:val="bullet"/>
      <w:lvlText w:val="o"/>
      <w:lvlJc w:val="left"/>
      <w:pPr>
        <w:ind w:left="5760" w:hanging="360"/>
      </w:pPr>
      <w:rPr>
        <w:rFonts w:ascii="Courier New" w:hAnsi="Courier New" w:hint="default"/>
      </w:rPr>
    </w:lvl>
    <w:lvl w:ilvl="8" w:tplc="6B80A44C">
      <w:start w:val="1"/>
      <w:numFmt w:val="bullet"/>
      <w:lvlText w:val=""/>
      <w:lvlJc w:val="left"/>
      <w:pPr>
        <w:ind w:left="6480" w:hanging="360"/>
      </w:pPr>
      <w:rPr>
        <w:rFonts w:ascii="Wingdings" w:hAnsi="Wingdings" w:hint="default"/>
      </w:rPr>
    </w:lvl>
  </w:abstractNum>
  <w:abstractNum w:abstractNumId="19" w15:restartNumberingAfterBreak="0">
    <w:nsid w:val="73875B47"/>
    <w:multiLevelType w:val="hybridMultilevel"/>
    <w:tmpl w:val="FFFFFFFF"/>
    <w:lvl w:ilvl="0" w:tplc="E7764F9C">
      <w:start w:val="1"/>
      <w:numFmt w:val="bullet"/>
      <w:lvlText w:val="-"/>
      <w:lvlJc w:val="left"/>
      <w:pPr>
        <w:ind w:left="720" w:hanging="360"/>
      </w:pPr>
      <w:rPr>
        <w:rFonts w:ascii="Symbol" w:hAnsi="Symbol" w:hint="default"/>
      </w:rPr>
    </w:lvl>
    <w:lvl w:ilvl="1" w:tplc="61C8896E">
      <w:start w:val="1"/>
      <w:numFmt w:val="bullet"/>
      <w:lvlText w:val="o"/>
      <w:lvlJc w:val="left"/>
      <w:pPr>
        <w:ind w:left="1440" w:hanging="360"/>
      </w:pPr>
      <w:rPr>
        <w:rFonts w:ascii="Courier New" w:hAnsi="Courier New" w:hint="default"/>
      </w:rPr>
    </w:lvl>
    <w:lvl w:ilvl="2" w:tplc="E730E32A">
      <w:start w:val="1"/>
      <w:numFmt w:val="bullet"/>
      <w:lvlText w:val=""/>
      <w:lvlJc w:val="left"/>
      <w:pPr>
        <w:ind w:left="2160" w:hanging="360"/>
      </w:pPr>
      <w:rPr>
        <w:rFonts w:ascii="Wingdings" w:hAnsi="Wingdings" w:hint="default"/>
      </w:rPr>
    </w:lvl>
    <w:lvl w:ilvl="3" w:tplc="4EA219AA">
      <w:start w:val="1"/>
      <w:numFmt w:val="bullet"/>
      <w:lvlText w:val=""/>
      <w:lvlJc w:val="left"/>
      <w:pPr>
        <w:ind w:left="2880" w:hanging="360"/>
      </w:pPr>
      <w:rPr>
        <w:rFonts w:ascii="Symbol" w:hAnsi="Symbol" w:hint="default"/>
      </w:rPr>
    </w:lvl>
    <w:lvl w:ilvl="4" w:tplc="068A443A">
      <w:start w:val="1"/>
      <w:numFmt w:val="bullet"/>
      <w:lvlText w:val="o"/>
      <w:lvlJc w:val="left"/>
      <w:pPr>
        <w:ind w:left="3600" w:hanging="360"/>
      </w:pPr>
      <w:rPr>
        <w:rFonts w:ascii="Courier New" w:hAnsi="Courier New" w:hint="default"/>
      </w:rPr>
    </w:lvl>
    <w:lvl w:ilvl="5" w:tplc="F4F86028">
      <w:start w:val="1"/>
      <w:numFmt w:val="bullet"/>
      <w:lvlText w:val=""/>
      <w:lvlJc w:val="left"/>
      <w:pPr>
        <w:ind w:left="4320" w:hanging="360"/>
      </w:pPr>
      <w:rPr>
        <w:rFonts w:ascii="Wingdings" w:hAnsi="Wingdings" w:hint="default"/>
      </w:rPr>
    </w:lvl>
    <w:lvl w:ilvl="6" w:tplc="5B1E0DCC">
      <w:start w:val="1"/>
      <w:numFmt w:val="bullet"/>
      <w:lvlText w:val=""/>
      <w:lvlJc w:val="left"/>
      <w:pPr>
        <w:ind w:left="5040" w:hanging="360"/>
      </w:pPr>
      <w:rPr>
        <w:rFonts w:ascii="Symbol" w:hAnsi="Symbol" w:hint="default"/>
      </w:rPr>
    </w:lvl>
    <w:lvl w:ilvl="7" w:tplc="A95484BE">
      <w:start w:val="1"/>
      <w:numFmt w:val="bullet"/>
      <w:lvlText w:val="o"/>
      <w:lvlJc w:val="left"/>
      <w:pPr>
        <w:ind w:left="5760" w:hanging="360"/>
      </w:pPr>
      <w:rPr>
        <w:rFonts w:ascii="Courier New" w:hAnsi="Courier New" w:hint="default"/>
      </w:rPr>
    </w:lvl>
    <w:lvl w:ilvl="8" w:tplc="F05ED53C">
      <w:start w:val="1"/>
      <w:numFmt w:val="bullet"/>
      <w:lvlText w:val=""/>
      <w:lvlJc w:val="left"/>
      <w:pPr>
        <w:ind w:left="6480" w:hanging="360"/>
      </w:pPr>
      <w:rPr>
        <w:rFonts w:ascii="Wingdings" w:hAnsi="Wingdings" w:hint="default"/>
      </w:rPr>
    </w:lvl>
  </w:abstractNum>
  <w:abstractNum w:abstractNumId="20" w15:restartNumberingAfterBreak="0">
    <w:nsid w:val="73FE3500"/>
    <w:multiLevelType w:val="hybridMultilevel"/>
    <w:tmpl w:val="23ACF14C"/>
    <w:lvl w:ilvl="0" w:tplc="996688D4">
      <w:start w:val="1"/>
      <w:numFmt w:val="bullet"/>
      <w:lvlText w:val=""/>
      <w:lvlJc w:val="left"/>
      <w:pPr>
        <w:ind w:left="720" w:hanging="360"/>
      </w:pPr>
      <w:rPr>
        <w:rFonts w:ascii="Symbol" w:hAnsi="Symbol" w:hint="default"/>
      </w:rPr>
    </w:lvl>
    <w:lvl w:ilvl="1" w:tplc="933CFC0A">
      <w:start w:val="1"/>
      <w:numFmt w:val="bullet"/>
      <w:lvlText w:val="o"/>
      <w:lvlJc w:val="left"/>
      <w:pPr>
        <w:ind w:left="1440" w:hanging="360"/>
      </w:pPr>
      <w:rPr>
        <w:rFonts w:ascii="Courier New" w:hAnsi="Courier New" w:hint="default"/>
      </w:rPr>
    </w:lvl>
    <w:lvl w:ilvl="2" w:tplc="ACEEDD1A">
      <w:start w:val="1"/>
      <w:numFmt w:val="bullet"/>
      <w:lvlText w:val=""/>
      <w:lvlJc w:val="left"/>
      <w:pPr>
        <w:ind w:left="2160" w:hanging="360"/>
      </w:pPr>
      <w:rPr>
        <w:rFonts w:ascii="Wingdings" w:hAnsi="Wingdings" w:hint="default"/>
      </w:rPr>
    </w:lvl>
    <w:lvl w:ilvl="3" w:tplc="D4F093C2">
      <w:start w:val="1"/>
      <w:numFmt w:val="bullet"/>
      <w:lvlText w:val=""/>
      <w:lvlJc w:val="left"/>
      <w:pPr>
        <w:ind w:left="2880" w:hanging="360"/>
      </w:pPr>
      <w:rPr>
        <w:rFonts w:ascii="Symbol" w:hAnsi="Symbol" w:hint="default"/>
      </w:rPr>
    </w:lvl>
    <w:lvl w:ilvl="4" w:tplc="F12483B2">
      <w:start w:val="1"/>
      <w:numFmt w:val="bullet"/>
      <w:lvlText w:val="o"/>
      <w:lvlJc w:val="left"/>
      <w:pPr>
        <w:ind w:left="3600" w:hanging="360"/>
      </w:pPr>
      <w:rPr>
        <w:rFonts w:ascii="Courier New" w:hAnsi="Courier New" w:hint="default"/>
      </w:rPr>
    </w:lvl>
    <w:lvl w:ilvl="5" w:tplc="D02CD99C">
      <w:start w:val="1"/>
      <w:numFmt w:val="bullet"/>
      <w:lvlText w:val=""/>
      <w:lvlJc w:val="left"/>
      <w:pPr>
        <w:ind w:left="4320" w:hanging="360"/>
      </w:pPr>
      <w:rPr>
        <w:rFonts w:ascii="Wingdings" w:hAnsi="Wingdings" w:hint="default"/>
      </w:rPr>
    </w:lvl>
    <w:lvl w:ilvl="6" w:tplc="BE4E5950">
      <w:start w:val="1"/>
      <w:numFmt w:val="bullet"/>
      <w:lvlText w:val=""/>
      <w:lvlJc w:val="left"/>
      <w:pPr>
        <w:ind w:left="5040" w:hanging="360"/>
      </w:pPr>
      <w:rPr>
        <w:rFonts w:ascii="Symbol" w:hAnsi="Symbol" w:hint="default"/>
      </w:rPr>
    </w:lvl>
    <w:lvl w:ilvl="7" w:tplc="E8021678">
      <w:start w:val="1"/>
      <w:numFmt w:val="bullet"/>
      <w:lvlText w:val="o"/>
      <w:lvlJc w:val="left"/>
      <w:pPr>
        <w:ind w:left="5760" w:hanging="360"/>
      </w:pPr>
      <w:rPr>
        <w:rFonts w:ascii="Courier New" w:hAnsi="Courier New" w:hint="default"/>
      </w:rPr>
    </w:lvl>
    <w:lvl w:ilvl="8" w:tplc="7E62D28A">
      <w:start w:val="1"/>
      <w:numFmt w:val="bullet"/>
      <w:lvlText w:val=""/>
      <w:lvlJc w:val="left"/>
      <w:pPr>
        <w:ind w:left="6480" w:hanging="360"/>
      </w:pPr>
      <w:rPr>
        <w:rFonts w:ascii="Wingdings" w:hAnsi="Wingdings" w:hint="default"/>
      </w:rPr>
    </w:lvl>
  </w:abstractNum>
  <w:abstractNum w:abstractNumId="21" w15:restartNumberingAfterBreak="0">
    <w:nsid w:val="7C441D49"/>
    <w:multiLevelType w:val="hybridMultilevel"/>
    <w:tmpl w:val="6D14075C"/>
    <w:lvl w:ilvl="0" w:tplc="B6AA494A">
      <w:start w:val="1"/>
      <w:numFmt w:val="bullet"/>
      <w:lvlText w:val=""/>
      <w:lvlJc w:val="left"/>
      <w:pPr>
        <w:ind w:left="720" w:hanging="360"/>
      </w:pPr>
      <w:rPr>
        <w:rFonts w:ascii="Symbol" w:hAnsi="Symbol" w:hint="default"/>
      </w:rPr>
    </w:lvl>
    <w:lvl w:ilvl="1" w:tplc="2F0400DC">
      <w:start w:val="1"/>
      <w:numFmt w:val="bullet"/>
      <w:lvlText w:val="o"/>
      <w:lvlJc w:val="left"/>
      <w:pPr>
        <w:ind w:left="1440" w:hanging="360"/>
      </w:pPr>
      <w:rPr>
        <w:rFonts w:ascii="Courier New" w:hAnsi="Courier New" w:hint="default"/>
      </w:rPr>
    </w:lvl>
    <w:lvl w:ilvl="2" w:tplc="69C6412C">
      <w:start w:val="1"/>
      <w:numFmt w:val="bullet"/>
      <w:lvlText w:val=""/>
      <w:lvlJc w:val="left"/>
      <w:pPr>
        <w:ind w:left="2160" w:hanging="360"/>
      </w:pPr>
      <w:rPr>
        <w:rFonts w:ascii="Wingdings" w:hAnsi="Wingdings" w:hint="default"/>
      </w:rPr>
    </w:lvl>
    <w:lvl w:ilvl="3" w:tplc="9C64303E">
      <w:start w:val="1"/>
      <w:numFmt w:val="bullet"/>
      <w:lvlText w:val=""/>
      <w:lvlJc w:val="left"/>
      <w:pPr>
        <w:ind w:left="2880" w:hanging="360"/>
      </w:pPr>
      <w:rPr>
        <w:rFonts w:ascii="Symbol" w:hAnsi="Symbol" w:hint="default"/>
      </w:rPr>
    </w:lvl>
    <w:lvl w:ilvl="4" w:tplc="302EC428">
      <w:start w:val="1"/>
      <w:numFmt w:val="bullet"/>
      <w:lvlText w:val="o"/>
      <w:lvlJc w:val="left"/>
      <w:pPr>
        <w:ind w:left="3600" w:hanging="360"/>
      </w:pPr>
      <w:rPr>
        <w:rFonts w:ascii="Courier New" w:hAnsi="Courier New" w:hint="default"/>
      </w:rPr>
    </w:lvl>
    <w:lvl w:ilvl="5" w:tplc="B380AE92">
      <w:start w:val="1"/>
      <w:numFmt w:val="bullet"/>
      <w:lvlText w:val=""/>
      <w:lvlJc w:val="left"/>
      <w:pPr>
        <w:ind w:left="4320" w:hanging="360"/>
      </w:pPr>
      <w:rPr>
        <w:rFonts w:ascii="Wingdings" w:hAnsi="Wingdings" w:hint="default"/>
      </w:rPr>
    </w:lvl>
    <w:lvl w:ilvl="6" w:tplc="AE6E1D2E">
      <w:start w:val="1"/>
      <w:numFmt w:val="bullet"/>
      <w:lvlText w:val=""/>
      <w:lvlJc w:val="left"/>
      <w:pPr>
        <w:ind w:left="5040" w:hanging="360"/>
      </w:pPr>
      <w:rPr>
        <w:rFonts w:ascii="Symbol" w:hAnsi="Symbol" w:hint="default"/>
      </w:rPr>
    </w:lvl>
    <w:lvl w:ilvl="7" w:tplc="DB4A54A2">
      <w:start w:val="1"/>
      <w:numFmt w:val="bullet"/>
      <w:lvlText w:val="o"/>
      <w:lvlJc w:val="left"/>
      <w:pPr>
        <w:ind w:left="5760" w:hanging="360"/>
      </w:pPr>
      <w:rPr>
        <w:rFonts w:ascii="Courier New" w:hAnsi="Courier New" w:hint="default"/>
      </w:rPr>
    </w:lvl>
    <w:lvl w:ilvl="8" w:tplc="25DCB13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9"/>
  </w:num>
  <w:num w:numId="4">
    <w:abstractNumId w:val="1"/>
  </w:num>
  <w:num w:numId="5">
    <w:abstractNumId w:val="7"/>
  </w:num>
  <w:num w:numId="6">
    <w:abstractNumId w:val="14"/>
  </w:num>
  <w:num w:numId="7">
    <w:abstractNumId w:val="18"/>
  </w:num>
  <w:num w:numId="8">
    <w:abstractNumId w:val="11"/>
  </w:num>
  <w:num w:numId="9">
    <w:abstractNumId w:val="3"/>
  </w:num>
  <w:num w:numId="10">
    <w:abstractNumId w:val="21"/>
  </w:num>
  <w:num w:numId="11">
    <w:abstractNumId w:val="4"/>
  </w:num>
  <w:num w:numId="12">
    <w:abstractNumId w:val="15"/>
  </w:num>
  <w:num w:numId="13">
    <w:abstractNumId w:val="5"/>
  </w:num>
  <w:num w:numId="14">
    <w:abstractNumId w:val="13"/>
  </w:num>
  <w:num w:numId="15">
    <w:abstractNumId w:val="9"/>
  </w:num>
  <w:num w:numId="16">
    <w:abstractNumId w:val="20"/>
  </w:num>
  <w:num w:numId="17">
    <w:abstractNumId w:val="17"/>
  </w:num>
  <w:num w:numId="18">
    <w:abstractNumId w:val="16"/>
  </w:num>
  <w:num w:numId="19">
    <w:abstractNumId w:val="10"/>
  </w:num>
  <w:num w:numId="20">
    <w:abstractNumId w:val="12"/>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9C"/>
    <w:rsid w:val="00017205"/>
    <w:rsid w:val="00061E4C"/>
    <w:rsid w:val="0008750F"/>
    <w:rsid w:val="000D5B00"/>
    <w:rsid w:val="00154C70"/>
    <w:rsid w:val="00155817"/>
    <w:rsid w:val="001C22F6"/>
    <w:rsid w:val="001D5FED"/>
    <w:rsid w:val="001E139C"/>
    <w:rsid w:val="002136C1"/>
    <w:rsid w:val="00246054"/>
    <w:rsid w:val="00274227"/>
    <w:rsid w:val="002974CA"/>
    <w:rsid w:val="002D0E9D"/>
    <w:rsid w:val="002D322D"/>
    <w:rsid w:val="003627FC"/>
    <w:rsid w:val="003C18C6"/>
    <w:rsid w:val="00420738"/>
    <w:rsid w:val="004337B3"/>
    <w:rsid w:val="00433F1B"/>
    <w:rsid w:val="00444EAB"/>
    <w:rsid w:val="004614ED"/>
    <w:rsid w:val="00487045"/>
    <w:rsid w:val="004A0D65"/>
    <w:rsid w:val="004C1AE6"/>
    <w:rsid w:val="004D5582"/>
    <w:rsid w:val="004F1A76"/>
    <w:rsid w:val="005025D0"/>
    <w:rsid w:val="00504906"/>
    <w:rsid w:val="00511631"/>
    <w:rsid w:val="0054412A"/>
    <w:rsid w:val="005A2C4A"/>
    <w:rsid w:val="005B6919"/>
    <w:rsid w:val="005B89B3"/>
    <w:rsid w:val="005C1F11"/>
    <w:rsid w:val="00625893"/>
    <w:rsid w:val="006545B6"/>
    <w:rsid w:val="006901D7"/>
    <w:rsid w:val="006D67CC"/>
    <w:rsid w:val="00797E56"/>
    <w:rsid w:val="007B4134"/>
    <w:rsid w:val="007B6EF2"/>
    <w:rsid w:val="007D01F6"/>
    <w:rsid w:val="007D1B59"/>
    <w:rsid w:val="007D34CE"/>
    <w:rsid w:val="007D4A16"/>
    <w:rsid w:val="00846CD9"/>
    <w:rsid w:val="008D7E5F"/>
    <w:rsid w:val="008F72DF"/>
    <w:rsid w:val="00961351"/>
    <w:rsid w:val="00967666"/>
    <w:rsid w:val="00991CBD"/>
    <w:rsid w:val="00A82112"/>
    <w:rsid w:val="00A90909"/>
    <w:rsid w:val="00A91899"/>
    <w:rsid w:val="00AC6D3A"/>
    <w:rsid w:val="00AE7D5D"/>
    <w:rsid w:val="00B15F66"/>
    <w:rsid w:val="00B73B35"/>
    <w:rsid w:val="00B91719"/>
    <w:rsid w:val="00BA054E"/>
    <w:rsid w:val="00BB19CF"/>
    <w:rsid w:val="00C61BC5"/>
    <w:rsid w:val="00D40A2E"/>
    <w:rsid w:val="00D4495B"/>
    <w:rsid w:val="00D634DE"/>
    <w:rsid w:val="00D66C80"/>
    <w:rsid w:val="00DC500F"/>
    <w:rsid w:val="00DE6848"/>
    <w:rsid w:val="00E004A2"/>
    <w:rsid w:val="00E24E2C"/>
    <w:rsid w:val="00E25AFB"/>
    <w:rsid w:val="00E260ED"/>
    <w:rsid w:val="00E41A00"/>
    <w:rsid w:val="00F46D94"/>
    <w:rsid w:val="00F540DF"/>
    <w:rsid w:val="00F824DF"/>
    <w:rsid w:val="00F97A9B"/>
    <w:rsid w:val="00FA1B6F"/>
    <w:rsid w:val="00FD47A4"/>
    <w:rsid w:val="00FD6C3A"/>
    <w:rsid w:val="00FE7331"/>
    <w:rsid w:val="00FF7D30"/>
    <w:rsid w:val="013B58A4"/>
    <w:rsid w:val="02380441"/>
    <w:rsid w:val="03ADC78C"/>
    <w:rsid w:val="03E0B95B"/>
    <w:rsid w:val="05642BA8"/>
    <w:rsid w:val="06849677"/>
    <w:rsid w:val="07BF06C5"/>
    <w:rsid w:val="07E69849"/>
    <w:rsid w:val="092D422C"/>
    <w:rsid w:val="0A2E92A2"/>
    <w:rsid w:val="0AB7E925"/>
    <w:rsid w:val="0BA4BAB1"/>
    <w:rsid w:val="0BE72DED"/>
    <w:rsid w:val="0C374DF4"/>
    <w:rsid w:val="0C5C90C1"/>
    <w:rsid w:val="0C5D2839"/>
    <w:rsid w:val="0C730806"/>
    <w:rsid w:val="0C8149C7"/>
    <w:rsid w:val="0D05CD1F"/>
    <w:rsid w:val="0D14DDE2"/>
    <w:rsid w:val="0DBE1A40"/>
    <w:rsid w:val="0DFE99AF"/>
    <w:rsid w:val="0F0184C6"/>
    <w:rsid w:val="0FB3D957"/>
    <w:rsid w:val="10DC92A5"/>
    <w:rsid w:val="1111E254"/>
    <w:rsid w:val="111C9977"/>
    <w:rsid w:val="114874EB"/>
    <w:rsid w:val="114EEBBD"/>
    <w:rsid w:val="11FD1E64"/>
    <w:rsid w:val="121F96F2"/>
    <w:rsid w:val="1277CB8E"/>
    <w:rsid w:val="12B70101"/>
    <w:rsid w:val="12C44A61"/>
    <w:rsid w:val="1301869B"/>
    <w:rsid w:val="131B60F0"/>
    <w:rsid w:val="1354B5E9"/>
    <w:rsid w:val="1442F9F5"/>
    <w:rsid w:val="15B7BE7D"/>
    <w:rsid w:val="174BD429"/>
    <w:rsid w:val="1876DF09"/>
    <w:rsid w:val="18E4038C"/>
    <w:rsid w:val="19329233"/>
    <w:rsid w:val="19B0950A"/>
    <w:rsid w:val="19CF14A4"/>
    <w:rsid w:val="19E2EF61"/>
    <w:rsid w:val="1A632A4C"/>
    <w:rsid w:val="1A720743"/>
    <w:rsid w:val="1AB0A53E"/>
    <w:rsid w:val="1AC5C243"/>
    <w:rsid w:val="1AFACE18"/>
    <w:rsid w:val="1B6E3E2F"/>
    <w:rsid w:val="1B7F573A"/>
    <w:rsid w:val="1BAB8D33"/>
    <w:rsid w:val="1BAD50DB"/>
    <w:rsid w:val="1C23DE2C"/>
    <w:rsid w:val="1C985CFA"/>
    <w:rsid w:val="1CCDDE7F"/>
    <w:rsid w:val="1CE44455"/>
    <w:rsid w:val="1D670EF6"/>
    <w:rsid w:val="1DA9A805"/>
    <w:rsid w:val="1DFC772F"/>
    <w:rsid w:val="1F457866"/>
    <w:rsid w:val="1F4EC6B2"/>
    <w:rsid w:val="20142A62"/>
    <w:rsid w:val="207FF8B0"/>
    <w:rsid w:val="208736F2"/>
    <w:rsid w:val="20D80C19"/>
    <w:rsid w:val="20D85245"/>
    <w:rsid w:val="215BF40C"/>
    <w:rsid w:val="21B0E4F2"/>
    <w:rsid w:val="21E80CF9"/>
    <w:rsid w:val="22A28EC6"/>
    <w:rsid w:val="243E5F27"/>
    <w:rsid w:val="24D232C9"/>
    <w:rsid w:val="24EA74E0"/>
    <w:rsid w:val="25A0801E"/>
    <w:rsid w:val="25EB3889"/>
    <w:rsid w:val="25F99072"/>
    <w:rsid w:val="264D7FC8"/>
    <w:rsid w:val="26E6508F"/>
    <w:rsid w:val="2714AFD2"/>
    <w:rsid w:val="274C5C66"/>
    <w:rsid w:val="2760972D"/>
    <w:rsid w:val="27C19C81"/>
    <w:rsid w:val="281F0A71"/>
    <w:rsid w:val="283703DE"/>
    <w:rsid w:val="28656226"/>
    <w:rsid w:val="286E4BCB"/>
    <w:rsid w:val="2894E5E2"/>
    <w:rsid w:val="289853F5"/>
    <w:rsid w:val="28BDC993"/>
    <w:rsid w:val="28E43B50"/>
    <w:rsid w:val="29645B43"/>
    <w:rsid w:val="2A57C112"/>
    <w:rsid w:val="2AC6A0A9"/>
    <w:rsid w:val="2B1020AD"/>
    <w:rsid w:val="2BA458F6"/>
    <w:rsid w:val="2BBECB4F"/>
    <w:rsid w:val="2BCBC6D2"/>
    <w:rsid w:val="2BF56A55"/>
    <w:rsid w:val="2BFEB8A1"/>
    <w:rsid w:val="2CC8F301"/>
    <w:rsid w:val="2D63A5BC"/>
    <w:rsid w:val="2D695825"/>
    <w:rsid w:val="2DD645B0"/>
    <w:rsid w:val="2DF907C7"/>
    <w:rsid w:val="2EBCDD0E"/>
    <w:rsid w:val="2F08BF0F"/>
    <w:rsid w:val="2F765103"/>
    <w:rsid w:val="2FD7E097"/>
    <w:rsid w:val="304F5F23"/>
    <w:rsid w:val="30B372BC"/>
    <w:rsid w:val="314B4172"/>
    <w:rsid w:val="3232E8FA"/>
    <w:rsid w:val="3356AE29"/>
    <w:rsid w:val="33C156A7"/>
    <w:rsid w:val="34575E60"/>
    <w:rsid w:val="34C70EDA"/>
    <w:rsid w:val="350D678A"/>
    <w:rsid w:val="3512F635"/>
    <w:rsid w:val="352105D1"/>
    <w:rsid w:val="355B9886"/>
    <w:rsid w:val="35BD049B"/>
    <w:rsid w:val="35FFB412"/>
    <w:rsid w:val="36018F24"/>
    <w:rsid w:val="36597088"/>
    <w:rsid w:val="36A17D36"/>
    <w:rsid w:val="3715D3C8"/>
    <w:rsid w:val="37394BEC"/>
    <w:rsid w:val="386A6D91"/>
    <w:rsid w:val="38B66545"/>
    <w:rsid w:val="39024CA0"/>
    <w:rsid w:val="3B053B60"/>
    <w:rsid w:val="3B5BC5FC"/>
    <w:rsid w:val="3B6380B1"/>
    <w:rsid w:val="3C28E461"/>
    <w:rsid w:val="3CDF6964"/>
    <w:rsid w:val="3D82FFD2"/>
    <w:rsid w:val="3D87BCC8"/>
    <w:rsid w:val="3E6160B8"/>
    <w:rsid w:val="3F9703C2"/>
    <w:rsid w:val="407B1E7A"/>
    <w:rsid w:val="4082D92F"/>
    <w:rsid w:val="4110BB0F"/>
    <w:rsid w:val="419D7286"/>
    <w:rsid w:val="41F2DAFE"/>
    <w:rsid w:val="41F837D3"/>
    <w:rsid w:val="4201861F"/>
    <w:rsid w:val="43042609"/>
    <w:rsid w:val="430C0954"/>
    <w:rsid w:val="43C05A4A"/>
    <w:rsid w:val="467ED6EB"/>
    <w:rsid w:val="46B7A100"/>
    <w:rsid w:val="47E6424D"/>
    <w:rsid w:val="48E2249C"/>
    <w:rsid w:val="490B1C5E"/>
    <w:rsid w:val="4979F352"/>
    <w:rsid w:val="49BB344D"/>
    <w:rsid w:val="4A31762A"/>
    <w:rsid w:val="4A5CD57D"/>
    <w:rsid w:val="4A7DF4FD"/>
    <w:rsid w:val="4B3EDEAA"/>
    <w:rsid w:val="4C1DA00B"/>
    <w:rsid w:val="4C218013"/>
    <w:rsid w:val="4C75B4B6"/>
    <w:rsid w:val="4D8FED50"/>
    <w:rsid w:val="4DD64600"/>
    <w:rsid w:val="4F1A82DA"/>
    <w:rsid w:val="4F32AF18"/>
    <w:rsid w:val="4FE934D6"/>
    <w:rsid w:val="5043FA23"/>
    <w:rsid w:val="504C477A"/>
    <w:rsid w:val="515E937A"/>
    <w:rsid w:val="5194AC77"/>
    <w:rsid w:val="5226550A"/>
    <w:rsid w:val="5235002B"/>
    <w:rsid w:val="53A781C3"/>
    <w:rsid w:val="53C68621"/>
    <w:rsid w:val="53D0D08C"/>
    <w:rsid w:val="53F6175E"/>
    <w:rsid w:val="53FECA2D"/>
    <w:rsid w:val="5413699B"/>
    <w:rsid w:val="54A0353A"/>
    <w:rsid w:val="56046FA3"/>
    <w:rsid w:val="56134D95"/>
    <w:rsid w:val="565F34F0"/>
    <w:rsid w:val="567286FC"/>
    <w:rsid w:val="56EB1B0C"/>
    <w:rsid w:val="57707FFB"/>
    <w:rsid w:val="57758A89"/>
    <w:rsid w:val="57A82C8F"/>
    <w:rsid w:val="5A04C0C7"/>
    <w:rsid w:val="5A636E0E"/>
    <w:rsid w:val="5AB16F09"/>
    <w:rsid w:val="5AB929BE"/>
    <w:rsid w:val="5B939081"/>
    <w:rsid w:val="5BA95010"/>
    <w:rsid w:val="5BB5D55B"/>
    <w:rsid w:val="5BC2229C"/>
    <w:rsid w:val="5BD560F3"/>
    <w:rsid w:val="5C9926C5"/>
    <w:rsid w:val="5D54F808"/>
    <w:rsid w:val="5DACF5CF"/>
    <w:rsid w:val="5EBF7C7C"/>
    <w:rsid w:val="5F0B63D7"/>
    <w:rsid w:val="5F62081C"/>
    <w:rsid w:val="5F662924"/>
    <w:rsid w:val="5FA19D9C"/>
    <w:rsid w:val="5FBAC88F"/>
    <w:rsid w:val="60136096"/>
    <w:rsid w:val="60D4648B"/>
    <w:rsid w:val="611E3246"/>
    <w:rsid w:val="61C82683"/>
    <w:rsid w:val="61D4A116"/>
    <w:rsid w:val="624FAB8D"/>
    <w:rsid w:val="6259CF16"/>
    <w:rsid w:val="62B077A9"/>
    <w:rsid w:val="62E910F5"/>
    <w:rsid w:val="632190A6"/>
    <w:rsid w:val="63D2E27F"/>
    <w:rsid w:val="64044A98"/>
    <w:rsid w:val="64D168FD"/>
    <w:rsid w:val="652E8B2F"/>
    <w:rsid w:val="65A01AF9"/>
    <w:rsid w:val="65EC0254"/>
    <w:rsid w:val="66B16604"/>
    <w:rsid w:val="66CCB47A"/>
    <w:rsid w:val="6712C1FD"/>
    <w:rsid w:val="671DFDA0"/>
    <w:rsid w:val="671E9518"/>
    <w:rsid w:val="6787D2B5"/>
    <w:rsid w:val="67F7AD86"/>
    <w:rsid w:val="67F8DC76"/>
    <w:rsid w:val="68A8B0D8"/>
    <w:rsid w:val="6971BE53"/>
    <w:rsid w:val="6994E2C7"/>
    <w:rsid w:val="69B22380"/>
    <w:rsid w:val="6A996661"/>
    <w:rsid w:val="6AB9E890"/>
    <w:rsid w:val="6B31CC8F"/>
    <w:rsid w:val="6BE94F67"/>
    <w:rsid w:val="6C1C14B9"/>
    <w:rsid w:val="6D18882C"/>
    <w:rsid w:val="6DD47D29"/>
    <w:rsid w:val="6F3EDDE3"/>
    <w:rsid w:val="70C9443F"/>
    <w:rsid w:val="714DCC78"/>
    <w:rsid w:val="71BC3946"/>
    <w:rsid w:val="72116EED"/>
    <w:rsid w:val="7343823B"/>
    <w:rsid w:val="73B3E4F3"/>
    <w:rsid w:val="748B66B4"/>
    <w:rsid w:val="748B988A"/>
    <w:rsid w:val="748D0C9A"/>
    <w:rsid w:val="749F166D"/>
    <w:rsid w:val="74C7BE2D"/>
    <w:rsid w:val="750E3155"/>
    <w:rsid w:val="75440C26"/>
    <w:rsid w:val="7550CA64"/>
    <w:rsid w:val="76DF951E"/>
    <w:rsid w:val="7849CD2B"/>
    <w:rsid w:val="7913EC9B"/>
    <w:rsid w:val="797C92C0"/>
    <w:rsid w:val="7991FB6A"/>
    <w:rsid w:val="79A80E1A"/>
    <w:rsid w:val="79E59D8C"/>
    <w:rsid w:val="7A52FF71"/>
    <w:rsid w:val="7AE03084"/>
    <w:rsid w:val="7B7140A4"/>
    <w:rsid w:val="7C1C1CD5"/>
    <w:rsid w:val="7C66EA66"/>
    <w:rsid w:val="7D151EF2"/>
    <w:rsid w:val="7DFE21E3"/>
    <w:rsid w:val="7EDE63E6"/>
    <w:rsid w:val="7EFC5E13"/>
    <w:rsid w:val="7F53DA2B"/>
    <w:rsid w:val="7F8A5E24"/>
    <w:rsid w:val="7F97CD8D"/>
    <w:rsid w:val="7FF485D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DA3A"/>
  <w15:chartTrackingRefBased/>
  <w15:docId w15:val="{33ED8361-D9C9-4A38-8A12-0F19AEB8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39C"/>
    <w:pPr>
      <w:spacing w:after="0" w:line="240" w:lineRule="auto"/>
      <w:ind w:left="720"/>
      <w:contextualSpacing/>
    </w:pPr>
  </w:style>
  <w:style w:type="table" w:styleId="TableGrid">
    <w:name w:val="Table Grid"/>
    <w:basedOn w:val="TableNormal"/>
    <w:uiPriority w:val="39"/>
    <w:rsid w:val="007D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1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B59"/>
  </w:style>
  <w:style w:type="paragraph" w:styleId="Footer">
    <w:name w:val="footer"/>
    <w:basedOn w:val="Normal"/>
    <w:link w:val="FooterChar"/>
    <w:uiPriority w:val="99"/>
    <w:unhideWhenUsed/>
    <w:rsid w:val="007D1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B59"/>
  </w:style>
  <w:style w:type="paragraph" w:styleId="BalloonText">
    <w:name w:val="Balloon Text"/>
    <w:basedOn w:val="Normal"/>
    <w:link w:val="BalloonTextChar"/>
    <w:uiPriority w:val="99"/>
    <w:semiHidden/>
    <w:unhideWhenUsed/>
    <w:rsid w:val="005C1F1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1F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a515f3e6-d89a-451a-8330-dd0f5e825103" xsi:nil="true"/>
    <_ip_UnifiedCompliancePolicyUIAction xmlns="http://schemas.microsoft.com/sharepoint/v3" xsi:nil="true"/>
    <Math_Settings xmlns="a515f3e6-d89a-451a-8330-dd0f5e825103" xsi:nil="true"/>
    <Owner xmlns="a515f3e6-d89a-451a-8330-dd0f5e825103">
      <UserInfo>
        <DisplayName/>
        <AccountId xsi:nil="true"/>
        <AccountType/>
      </UserInfo>
    </Owner>
    <Distribution_Groups xmlns="a515f3e6-d89a-451a-8330-dd0f5e825103" xsi:nil="true"/>
    <IsNotebookLocked xmlns="a515f3e6-d89a-451a-8330-dd0f5e825103" xsi:nil="true"/>
    <Self_Registration_Enabled0 xmlns="a515f3e6-d89a-451a-8330-dd0f5e825103" xsi:nil="true"/>
    <NotebookType xmlns="a515f3e6-d89a-451a-8330-dd0f5e825103" xsi:nil="true"/>
    <TeamsChannelId xmlns="a515f3e6-d89a-451a-8330-dd0f5e825103" xsi:nil="true"/>
    <Teams_Channel_Section_Location xmlns="a515f3e6-d89a-451a-8330-dd0f5e825103" xsi:nil="true"/>
    <Templates xmlns="a515f3e6-d89a-451a-8330-dd0f5e825103" xsi:nil="true"/>
    <_ip_UnifiedCompliancePolicyProperties xmlns="http://schemas.microsoft.com/sharepoint/v3" xsi:nil="true"/>
    <Students xmlns="a515f3e6-d89a-451a-8330-dd0f5e825103">
      <UserInfo>
        <DisplayName/>
        <AccountId xsi:nil="true"/>
        <AccountType/>
      </UserInfo>
    </Students>
    <Student_Groups xmlns="a515f3e6-d89a-451a-8330-dd0f5e825103">
      <UserInfo>
        <DisplayName/>
        <AccountId xsi:nil="true"/>
        <AccountType/>
      </UserInfo>
    </Student_Groups>
    <Invited_Students xmlns="a515f3e6-d89a-451a-8330-dd0f5e825103" xsi:nil="true"/>
    <Is_Collaboration_Space_Locked xmlns="a515f3e6-d89a-451a-8330-dd0f5e825103" xsi:nil="true"/>
    <Self_Registration_Enabled xmlns="a515f3e6-d89a-451a-8330-dd0f5e825103" xsi:nil="true"/>
    <Has_Teacher_Only_SectionGroup xmlns="a515f3e6-d89a-451a-8330-dd0f5e825103" xsi:nil="true"/>
    <CultureName xmlns="a515f3e6-d89a-451a-8330-dd0f5e825103" xsi:nil="true"/>
    <AppVersion xmlns="a515f3e6-d89a-451a-8330-dd0f5e825103" xsi:nil="true"/>
    <Invited_Teachers xmlns="a515f3e6-d89a-451a-8330-dd0f5e825103" xsi:nil="true"/>
    <DefaultSectionNames xmlns="a515f3e6-d89a-451a-8330-dd0f5e825103" xsi:nil="true"/>
    <FolderType xmlns="a515f3e6-d89a-451a-8330-dd0f5e825103" xsi:nil="true"/>
    <Teachers xmlns="a515f3e6-d89a-451a-8330-dd0f5e825103">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C575AA57E23E449899AB7BB9A9FC33" ma:contentTypeVersion="37" ma:contentTypeDescription="Create a new document." ma:contentTypeScope="" ma:versionID="e3b10e21e139cf8dd4a15c83f20e781d">
  <xsd:schema xmlns:xsd="http://www.w3.org/2001/XMLSchema" xmlns:xs="http://www.w3.org/2001/XMLSchema" xmlns:p="http://schemas.microsoft.com/office/2006/metadata/properties" xmlns:ns1="http://schemas.microsoft.com/sharepoint/v3" xmlns:ns3="c9fd64f1-2b1f-4571-8a40-f11259761e87" xmlns:ns4="a515f3e6-d89a-451a-8330-dd0f5e825103" targetNamespace="http://schemas.microsoft.com/office/2006/metadata/properties" ma:root="true" ma:fieldsID="a4f8e619b94a82f57ed847ff3942eb7b" ns1:_="" ns3:_="" ns4:_="">
    <xsd:import namespace="http://schemas.microsoft.com/sharepoint/v3"/>
    <xsd:import namespace="c9fd64f1-2b1f-4571-8a40-f11259761e87"/>
    <xsd:import namespace="a515f3e6-d89a-451a-8330-dd0f5e825103"/>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Templates" minOccurs="0"/>
                <xsd:element ref="ns4:CultureName" minOccurs="0"/>
                <xsd:element ref="ns4:Self_Registration_Enabled0"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TeamsChannelId" minOccurs="0"/>
                <xsd:element ref="ns4:Math_Settings" minOccurs="0"/>
                <xsd:element ref="ns4:Distribution_Groups" minOccurs="0"/>
                <xsd:element ref="ns4:LMS_Mappings"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description="" ma:hidden="true" ma:internalName="_ip_UnifiedCompliancePolicyProperties">
      <xsd:simpleType>
        <xsd:restriction base="dms:Note"/>
      </xsd:simpleType>
    </xsd:element>
    <xsd:element name="_ip_UnifiedCompliancePolicyUIAction" ma:index="3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d64f1-2b1f-4571-8a40-f11259761e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5f3e6-d89a-451a-8330-dd0f5e82510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Templates" ma:index="22" nillable="true" ma:displayName="Templates" ma:internalName="Templates">
      <xsd:simpleType>
        <xsd:restriction base="dms:Note">
          <xsd:maxLength value="255"/>
        </xsd:restriction>
      </xsd:simpleType>
    </xsd:element>
    <xsd:element name="CultureName" ma:index="23" nillable="true" ma:displayName="Culture Name" ma:internalName="CultureName">
      <xsd:simpleType>
        <xsd:restriction base="dms:Text"/>
      </xsd:simpleType>
    </xsd:element>
    <xsd:element name="Self_Registration_Enabled0" ma:index="24" nillable="true" ma:displayName="Self Registration Enabled" ma:internalName="Self_Registration_Enabled0">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TeamsChannelId" ma:index="39" nillable="true" ma:displayName="Teams Channel Id" ma:internalName="TeamsChannelId">
      <xsd:simpleType>
        <xsd:restriction base="dms:Text"/>
      </xsd:simpleType>
    </xsd:element>
    <xsd:element name="Math_Settings" ma:index="40" nillable="true" ma:displayName="Math Settings" ma:internalName="Math_Settings">
      <xsd:simpleType>
        <xsd:restriction base="dms:Text"/>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1B16F-8285-4727-BC4F-7DF302FB2EF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15f3e6-d89a-451a-8330-dd0f5e825103"/>
    <ds:schemaRef ds:uri="http://purl.org/dc/elements/1.1/"/>
    <ds:schemaRef ds:uri="http://schemas.microsoft.com/office/2006/metadata/properties"/>
    <ds:schemaRef ds:uri="c9fd64f1-2b1f-4571-8a40-f11259761e87"/>
    <ds:schemaRef ds:uri="http://www.w3.org/XML/1998/namespace"/>
    <ds:schemaRef ds:uri="http://purl.org/dc/dcmitype/"/>
  </ds:schemaRefs>
</ds:datastoreItem>
</file>

<file path=customXml/itemProps2.xml><?xml version="1.0" encoding="utf-8"?>
<ds:datastoreItem xmlns:ds="http://schemas.openxmlformats.org/officeDocument/2006/customXml" ds:itemID="{57DE1179-C850-4514-A87E-A7F273EF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d64f1-2b1f-4571-8a40-f11259761e87"/>
    <ds:schemaRef ds:uri="a515f3e6-d89a-451a-8330-dd0f5e825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CDD7B-71E7-424D-A27B-8348E649C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246</Words>
  <Characters>1407</Characters>
  <Application>Microsoft Office Word</Application>
  <DocSecurity>0</DocSecurity>
  <Lines>11</Lines>
  <Paragraphs>3</Paragraphs>
  <ScaleCrop>false</ScaleCrop>
  <Company>MGGS</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Fordyce-Voorham</dc:creator>
  <cp:keywords/>
  <dc:description/>
  <cp:lastModifiedBy>Panayiota Matheou</cp:lastModifiedBy>
  <cp:revision>18</cp:revision>
  <cp:lastPrinted>2021-05-18T00:55:00Z</cp:lastPrinted>
  <dcterms:created xsi:type="dcterms:W3CDTF">2021-04-27T04:35:00Z</dcterms:created>
  <dcterms:modified xsi:type="dcterms:W3CDTF">2021-05-18T00:56:00Z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0x010100CEC575AA57E23E449899AB7BB9A9FC33</vt:lpwstr>
  </property>
</Properties>
</file>